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73D7" w14:textId="7A6BB1CD" w:rsidR="000467AE" w:rsidRDefault="000467AE">
      <w:pPr>
        <w:rPr>
          <w:b/>
        </w:rPr>
      </w:pPr>
      <w:r w:rsidRPr="009F4807">
        <w:rPr>
          <w:b/>
        </w:rPr>
        <w:t>DoD Clinical Informatics 24-month Curriculum Cycle</w:t>
      </w:r>
    </w:p>
    <w:p w14:paraId="1090F019" w14:textId="1BA037C3" w:rsidR="00EE74F7" w:rsidRPr="009F4807" w:rsidRDefault="00EE74F7">
      <w:pPr>
        <w:rPr>
          <w:b/>
        </w:rPr>
      </w:pPr>
      <w:r>
        <w:rPr>
          <w:b/>
        </w:rPr>
        <w:t>With Longitudinal Curriculum – Draft-</w:t>
      </w:r>
      <w:r w:rsidR="00A55BAB">
        <w:rPr>
          <w:b/>
        </w:rPr>
        <w:t>2</w:t>
      </w:r>
    </w:p>
    <w:p w14:paraId="024ED487" w14:textId="77777777" w:rsidR="000467AE" w:rsidRPr="009F4807" w:rsidRDefault="000467AE"/>
    <w:tbl>
      <w:tblPr>
        <w:tblW w:w="145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5"/>
        <w:gridCol w:w="1815"/>
        <w:gridCol w:w="1816"/>
        <w:gridCol w:w="1815"/>
        <w:gridCol w:w="1816"/>
      </w:tblGrid>
      <w:tr w:rsidR="009F4807" w:rsidRPr="009F4807" w14:paraId="6626E29D" w14:textId="77777777" w:rsidTr="00774152">
        <w:trPr>
          <w:trHeight w:val="3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BF538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B2557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4235D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D9FCA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815FF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0BD2B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5D2D1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57E9B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</w:tr>
      <w:tr w:rsidR="009F4807" w:rsidRPr="009F4807" w14:paraId="3E9F5155" w14:textId="77777777" w:rsidTr="00774152">
        <w:trPr>
          <w:trHeight w:val="9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D086DC" w14:textId="77777777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2A05A" w14:textId="21246322" w:rsidR="008D6501" w:rsidRPr="009F4807" w:rsidRDefault="00774152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Clinical Informatics Fundamentals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E9568" w14:textId="7322B521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Knowledge </w:t>
            </w:r>
            <w:r>
              <w:rPr>
                <w:rFonts w:ascii="Calibri" w:eastAsia="Times New Roman" w:hAnsi="Calibri" w:cs="Times New Roman"/>
                <w:b/>
              </w:rPr>
              <w:t>Sharing</w:t>
            </w:r>
            <w:r w:rsidRPr="002E4FE2">
              <w:rPr>
                <w:rFonts w:ascii="Calibri" w:eastAsia="Times New Roman" w:hAnsi="Calibri" w:cs="Times New Roman"/>
                <w:b/>
              </w:rPr>
              <w:t>/Learning Models</w:t>
            </w:r>
            <w:r>
              <w:rPr>
                <w:rFonts w:ascii="Calibri" w:eastAsia="Times New Roman" w:hAnsi="Calibri" w:cs="Times New Roman"/>
                <w:b/>
              </w:rPr>
              <w:t>/LNA’s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68228" w14:textId="6CC91372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Clinical Decision Making/Support</w:t>
            </w:r>
            <w:r>
              <w:rPr>
                <w:rFonts w:ascii="Calibri" w:eastAsia="Times New Roman" w:hAnsi="Calibri" w:cs="Times New Roman"/>
                <w:b/>
              </w:rPr>
              <w:t>/</w:t>
            </w:r>
            <w:r w:rsidR="007438E4">
              <w:rPr>
                <w:rFonts w:ascii="Calibri" w:eastAsia="Times New Roman" w:hAnsi="Calibri" w:cs="Times New Roman"/>
                <w:b/>
              </w:rPr>
              <w:t>Advanced CDS Tools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C2E65" w14:textId="4F96E42E" w:rsidR="008D650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Information Architecture /Data Lifecycle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CA7E4" w14:textId="03BECE13" w:rsidR="008D6501" w:rsidRPr="002E4FE2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System Testing/Functional Requirements/IV&amp;V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4652F" w14:textId="7181AC2B" w:rsidR="008D650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Portfolio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/</w:t>
            </w:r>
            <w:r w:rsidRPr="009F4807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Clinical-Technical Balance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A7B76" w14:textId="158BA7F4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Budget, Acquisitions &amp; Contracting</w:t>
            </w:r>
          </w:p>
        </w:tc>
      </w:tr>
      <w:tr w:rsidR="009F4807" w:rsidRPr="009F4807" w14:paraId="5144476B" w14:textId="77777777" w:rsidTr="007438E4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033" w14:textId="77777777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DF7C" w14:textId="3CCB1619" w:rsidR="00F6393F" w:rsidRPr="009F4807" w:rsidRDefault="00774152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br/>
              <w:t>S. Evans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br/>
              <w:t xml:space="preserve">K. </w:t>
            </w:r>
            <w:proofErr w:type="spellStart"/>
            <w:r w:rsidR="00A75EDD" w:rsidRPr="009F4807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</w:p>
          <w:p w14:paraId="73BA6033" w14:textId="561B9246" w:rsidR="008D6501" w:rsidRPr="009F4807" w:rsidRDefault="00F6393F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23B3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1C8E81D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Fac Dev Fellowship</w:t>
            </w:r>
          </w:p>
          <w:p w14:paraId="398F9CEC" w14:textId="2217D998" w:rsidR="00386DCB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CD7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620B3794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63601170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K.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</w:p>
          <w:p w14:paraId="40370AA5" w14:textId="7789EC5F" w:rsidR="00492307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T.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Kailimai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B854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</w:r>
            <w:r w:rsidRPr="0074092E">
              <w:rPr>
                <w:rFonts w:ascii="Calibri" w:eastAsia="Times New Roman" w:hAnsi="Calibri" w:cs="Times New Roman"/>
                <w:b/>
                <w:color w:val="943634" w:themeColor="accent2" w:themeShade="BF"/>
              </w:rPr>
              <w:t>R. Weddle</w:t>
            </w:r>
          </w:p>
          <w:p w14:paraId="13384E94" w14:textId="77777777" w:rsidR="007438E4" w:rsidRPr="002E4FE2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K.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  <w:r w:rsidRPr="002E4FE2">
              <w:rPr>
                <w:rFonts w:ascii="Calibri" w:eastAsia="Times New Roman" w:hAnsi="Calibri" w:cs="Times New Roman"/>
                <w:b/>
              </w:rPr>
              <w:br/>
              <w:t>R. Barnhill</w:t>
            </w:r>
          </w:p>
          <w:p w14:paraId="1AA021B4" w14:textId="01D46E58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1BC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M. Rogers</w:t>
            </w:r>
          </w:p>
          <w:p w14:paraId="41CB45E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4546922A" w14:textId="2E458B62" w:rsidR="00E140AB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4B3E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  <w:p w14:paraId="1D74903F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N. </w:t>
            </w:r>
            <w:r w:rsidRPr="009F4807">
              <w:rPr>
                <w:rFonts w:ascii="Calibri" w:eastAsia="Times New Roman" w:hAnsi="Calibri" w:cs="Times New Roman"/>
                <w:b/>
              </w:rPr>
              <w:t>Nieves</w:t>
            </w:r>
          </w:p>
          <w:p w14:paraId="3F623817" w14:textId="1BCE8B25" w:rsidR="008D6501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C. Weissman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2E9C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5BF6FDD9" w14:textId="45691E54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Chris Nichols</w:t>
            </w:r>
          </w:p>
          <w:p w14:paraId="2D754C3E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N. </w:t>
            </w:r>
            <w:r w:rsidRPr="009F4807">
              <w:rPr>
                <w:rFonts w:ascii="Calibri" w:eastAsia="Times New Roman" w:hAnsi="Calibri" w:cs="Times New Roman"/>
                <w:b/>
              </w:rPr>
              <w:t xml:space="preserve">Nieves </w:t>
            </w:r>
          </w:p>
          <w:p w14:paraId="68599F61" w14:textId="07FABB45" w:rsidR="00F6393F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C66221" w:rsidRPr="009F4807" w14:paraId="17505860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5C57" w14:textId="1841236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4AF3" w14:textId="77777777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1D9" w14:textId="50D2AC8A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K.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  <w:r w:rsidRPr="009F4807">
              <w:rPr>
                <w:rFonts w:ascii="Calibri" w:eastAsia="Times New Roman" w:hAnsi="Calibri" w:cs="Times New Roman"/>
                <w:b/>
              </w:rPr>
              <w:t>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COL Oh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6754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 </w:t>
            </w:r>
          </w:p>
          <w:p w14:paraId="519145F1" w14:textId="77E8F461" w:rsidR="00C66221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</w:rPr>
              <w:t xml:space="preserve">T. </w:t>
            </w:r>
            <w:proofErr w:type="spellStart"/>
            <w:r w:rsidRPr="002E4FE2">
              <w:rPr>
                <w:rFonts w:ascii="Calibri" w:eastAsia="Times New Roman" w:hAnsi="Calibri" w:cs="Times New Roman"/>
                <w:b/>
              </w:rPr>
              <w:t>Kailimai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0CA9" w14:textId="7E2F9FFC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K.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  <w:r w:rsidRPr="002E4FE2">
              <w:rPr>
                <w:rFonts w:ascii="Calibri" w:eastAsia="Times New Roman" w:hAnsi="Calibri" w:cs="Times New Roman"/>
                <w:b/>
              </w:rPr>
              <w:br/>
              <w:t xml:space="preserve">T. </w:t>
            </w:r>
            <w:proofErr w:type="spellStart"/>
            <w:r w:rsidRPr="002E4FE2">
              <w:rPr>
                <w:rFonts w:ascii="Calibri" w:eastAsia="Times New Roman" w:hAnsi="Calibri" w:cs="Times New Roman"/>
                <w:b/>
              </w:rPr>
              <w:t>Kailimai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8EA2" w14:textId="53B56E7C" w:rsidR="00C66221" w:rsidRPr="009F4807" w:rsidRDefault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M. Rogers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 xml:space="preserve">M.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Cosme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B28" w14:textId="5B64670E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C. Nichols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611D" w14:textId="06D0918B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</w:tc>
      </w:tr>
      <w:tr w:rsidR="00C66221" w:rsidRPr="009F4807" w14:paraId="134ED2C2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C11E" w14:textId="3885F551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700C" w14:textId="727B34E8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2F29" w14:textId="7B1A6992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1793" w14:textId="16F84DB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Leadership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0E2" w14:textId="72970C6E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88F5" w14:textId="50F4B235" w:rsidR="00C66221" w:rsidRPr="009F4807" w:rsidRDefault="00C66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E417" w14:textId="4A20244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Project Management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BF7" w14:textId="4934FFBE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C66221" w:rsidRPr="009F4807" w14:paraId="11DD2CA9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ACEB" w14:textId="21170259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77DA" w14:textId="4DD63DF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E727" w14:textId="692B0F0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6782" w14:textId="58F2356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C3BE" w14:textId="0202A706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F782" w14:textId="33EFC277" w:rsidR="00C66221" w:rsidRPr="009F4807" w:rsidRDefault="00C66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BDD" w14:textId="5053905A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9DDF" w14:textId="4551F91C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</w:tr>
    </w:tbl>
    <w:p w14:paraId="3B84AEB8" w14:textId="4FC1AEA3" w:rsidR="00C82025" w:rsidRDefault="00C82025">
      <w:pPr>
        <w:rPr>
          <w:b/>
        </w:rPr>
      </w:pPr>
    </w:p>
    <w:p w14:paraId="545579FB" w14:textId="6E35790F" w:rsidR="00C66221" w:rsidRDefault="00C66221">
      <w:pPr>
        <w:rPr>
          <w:b/>
        </w:rPr>
      </w:pPr>
    </w:p>
    <w:p w14:paraId="14721D5A" w14:textId="78DCC48F" w:rsidR="00C66221" w:rsidRDefault="00C66221">
      <w:pPr>
        <w:rPr>
          <w:b/>
        </w:rPr>
      </w:pPr>
    </w:p>
    <w:p w14:paraId="486D8B00" w14:textId="2D7A4BF4" w:rsidR="00C66221" w:rsidRDefault="00C66221">
      <w:pPr>
        <w:rPr>
          <w:b/>
        </w:rPr>
      </w:pPr>
    </w:p>
    <w:p w14:paraId="47C09805" w14:textId="4294E37D" w:rsidR="00C66221" w:rsidRDefault="00C66221">
      <w:pPr>
        <w:rPr>
          <w:b/>
        </w:rPr>
      </w:pPr>
    </w:p>
    <w:p w14:paraId="64E80CEC" w14:textId="3544A3C2" w:rsidR="00C66221" w:rsidRDefault="00C66221">
      <w:pPr>
        <w:rPr>
          <w:b/>
        </w:rPr>
      </w:pPr>
    </w:p>
    <w:p w14:paraId="254B2424" w14:textId="4EB64AAD" w:rsidR="00C66221" w:rsidRDefault="00C66221">
      <w:pPr>
        <w:rPr>
          <w:b/>
        </w:rPr>
      </w:pPr>
    </w:p>
    <w:p w14:paraId="425BA145" w14:textId="5046A669" w:rsidR="00C66221" w:rsidRDefault="00C66221">
      <w:pPr>
        <w:rPr>
          <w:b/>
        </w:rPr>
      </w:pPr>
    </w:p>
    <w:p w14:paraId="416AFBE3" w14:textId="77777777" w:rsidR="00C66221" w:rsidRPr="009F4807" w:rsidRDefault="00C66221">
      <w:pPr>
        <w:rPr>
          <w:b/>
        </w:rPr>
      </w:pPr>
    </w:p>
    <w:tbl>
      <w:tblPr>
        <w:tblW w:w="11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  <w:gridCol w:w="1834"/>
        <w:gridCol w:w="1834"/>
      </w:tblGrid>
      <w:tr w:rsidR="009F4807" w:rsidRPr="009F4807" w14:paraId="486707D1" w14:textId="77777777" w:rsidTr="00F6393F">
        <w:trPr>
          <w:trHeight w:val="312"/>
        </w:trPr>
        <w:tc>
          <w:tcPr>
            <w:tcW w:w="1833" w:type="dxa"/>
            <w:shd w:val="clear" w:color="000000" w:fill="BFBFBF"/>
            <w:vAlign w:val="bottom"/>
          </w:tcPr>
          <w:p w14:paraId="6C2F99B0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7927F4C3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0CE5D88D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68B14880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743747F0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07CFC28B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</w:tr>
      <w:tr w:rsidR="009F4807" w:rsidRPr="009F4807" w14:paraId="5045DDD5" w14:textId="77777777" w:rsidTr="00F6393F">
        <w:trPr>
          <w:trHeight w:val="900"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33A3B50B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1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2A6531DA" w14:textId="61FC9468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IT Virtualization</w:t>
            </w:r>
            <w:r w:rsidR="00675229">
              <w:rPr>
                <w:rFonts w:ascii="Calibri" w:eastAsia="Times New Roman" w:hAnsi="Calibri" w:cs="Times New Roman"/>
                <w:b/>
              </w:rPr>
              <w:t>/COOP_DR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07363D48" w14:textId="58AD6383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QI</w:t>
            </w:r>
            <w:r w:rsidR="00675229">
              <w:rPr>
                <w:rFonts w:ascii="Calibri" w:eastAsia="Times New Roman" w:hAnsi="Calibri" w:cs="Times New Roman"/>
                <w:b/>
              </w:rPr>
              <w:t>-</w:t>
            </w:r>
            <w:r w:rsidR="00774152" w:rsidRPr="009F4807">
              <w:rPr>
                <w:rFonts w:ascii="Calibri" w:eastAsia="Times New Roman" w:hAnsi="Calibri" w:cs="Times New Roman"/>
                <w:b/>
              </w:rPr>
              <w:t>PI</w:t>
            </w:r>
            <w:r w:rsidR="00675229">
              <w:rPr>
                <w:rFonts w:ascii="Calibri" w:eastAsia="Times New Roman" w:hAnsi="Calibri" w:cs="Times New Roman"/>
                <w:b/>
              </w:rPr>
              <w:t>/</w:t>
            </w:r>
            <w:r w:rsidR="00774152" w:rsidRPr="009F4807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675229">
              <w:rPr>
                <w:rFonts w:ascii="Calibri" w:eastAsia="Times New Roman" w:hAnsi="Calibri" w:cs="Times New Roman"/>
                <w:b/>
              </w:rPr>
              <w:t xml:space="preserve">Collaboration/Negotiation/Conflict </w:t>
            </w:r>
            <w:proofErr w:type="spellStart"/>
            <w:r w:rsidR="00675229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 w:rsidR="00675229" w:rsidRPr="009F4807" w:rsidDel="00675229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46D9B8C4" w14:textId="0B346D5B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Security</w:t>
            </w:r>
            <w:r w:rsidR="00675229">
              <w:rPr>
                <w:rFonts w:ascii="Calibri" w:eastAsia="Times New Roman" w:hAnsi="Calibri" w:cs="Times New Roman"/>
                <w:b/>
              </w:rPr>
              <w:t xml:space="preserve">/Access </w:t>
            </w:r>
            <w:proofErr w:type="spellStart"/>
            <w:r w:rsidR="00675229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 w:rsidR="00675229">
              <w:rPr>
                <w:rFonts w:ascii="Calibri" w:eastAsia="Times New Roman" w:hAnsi="Calibri" w:cs="Times New Roman"/>
                <w:b/>
              </w:rPr>
              <w:t>/Transitions of Care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2992073A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Remote and Mobile Technology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t>/Telehealth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622C159C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Scholarly Project</w:t>
            </w:r>
          </w:p>
        </w:tc>
      </w:tr>
      <w:tr w:rsidR="009F4807" w:rsidRPr="009F4807" w14:paraId="7B50BD1D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235C1E41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20017058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723F9371" w14:textId="77777777" w:rsidR="009A41D3" w:rsidRPr="009F4807" w:rsidRDefault="009A41D3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E. Shry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0CADDF74" w14:textId="77777777" w:rsidR="007036C9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26B51C8F" w14:textId="77777777" w:rsidR="00386DCB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0C084E17" w14:textId="284B75BD" w:rsidR="00386DCB" w:rsidRPr="009F4807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BABCE42" w14:textId="77777777" w:rsidR="007036C9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="00F6393F" w:rsidRPr="009F4807">
              <w:rPr>
                <w:rFonts w:ascii="Calibri" w:eastAsia="Times New Roman" w:hAnsi="Calibri" w:cs="Times New Roman"/>
                <w:b/>
              </w:rPr>
              <w:br/>
              <w:t>D. Labinsky</w:t>
            </w:r>
          </w:p>
          <w:p w14:paraId="35A87B88" w14:textId="15DC26C7" w:rsidR="00E140AB" w:rsidRPr="009F4807" w:rsidRDefault="00E140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74092E">
              <w:rPr>
                <w:rFonts w:ascii="Calibri" w:eastAsia="Times New Roman" w:hAnsi="Calibri" w:cs="Times New Roman"/>
                <w:b/>
                <w:color w:val="943634" w:themeColor="accent2" w:themeShade="BF"/>
              </w:rPr>
              <w:t>R. Decker</w:t>
            </w:r>
            <w:r w:rsidRPr="0074092E">
              <w:rPr>
                <w:rFonts w:ascii="Calibri" w:eastAsia="Times New Roman" w:hAnsi="Calibri" w:cs="Times New Roman"/>
                <w:b/>
                <w:color w:val="943634" w:themeColor="accent2" w:themeShade="BF"/>
              </w:rPr>
              <w:br/>
              <w:t>K. Salzman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B97EC92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61AD2297" w14:textId="77777777" w:rsidR="009A41D3" w:rsidRDefault="009A41D3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2E5B608D" w14:textId="435286BD" w:rsidR="00386DCB" w:rsidRPr="009F4807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C. Colombo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0293CDF4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9F4807" w:rsidRPr="009F4807" w14:paraId="6E57E797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6373F992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733A4681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M. Rogers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DAFB55B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MAMC QI Folks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78CD2C83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IMD Security </w:t>
            </w:r>
          </w:p>
          <w:p w14:paraId="7231903A" w14:textId="77777777" w:rsidR="00F6393F" w:rsidRPr="009F4807" w:rsidRDefault="00F6393F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D. Labinsky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7276FDF9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T2 Staff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T. Nelson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59FA31DE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</w:tr>
      <w:tr w:rsidR="00C66221" w:rsidRPr="009F4807" w14:paraId="0970A0A6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77AD631C" w14:textId="0921C6CD" w:rsidR="00C66221" w:rsidRPr="009F4807" w:rsidRDefault="00C66221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1C0190A" w14:textId="4D19DFB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18D75D0" w14:textId="7989543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AED9CF5" w14:textId="19F7DF61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8AB282A" w14:textId="239E8354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9309FD5" w14:textId="294E0486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C66221" w:rsidRPr="009F4807" w14:paraId="7405F616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5FA0AA62" w14:textId="048F5C01" w:rsidR="00C66221" w:rsidRPr="009F4807" w:rsidRDefault="00C66221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1B56631" w14:textId="37BC4DA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71E318E" w14:textId="481280EA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C5FE08F" w14:textId="1904BCBB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536D533" w14:textId="308B8158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39DB3C3" w14:textId="793B640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</w:tr>
    </w:tbl>
    <w:p w14:paraId="3D5C72CF" w14:textId="77777777" w:rsidR="008D6501" w:rsidRPr="009F4807" w:rsidRDefault="008D6501"/>
    <w:p w14:paraId="1EAD38DB" w14:textId="77777777" w:rsidR="000467AE" w:rsidRPr="009F4807" w:rsidRDefault="000467AE"/>
    <w:p w14:paraId="766AF23C" w14:textId="77777777" w:rsidR="000467AE" w:rsidRPr="009F4807" w:rsidRDefault="000467AE"/>
    <w:p w14:paraId="7FDBEF57" w14:textId="77777777" w:rsidR="000467AE" w:rsidRPr="009F4807" w:rsidRDefault="000467AE"/>
    <w:p w14:paraId="3379CD13" w14:textId="52090929" w:rsidR="000467AE" w:rsidRDefault="000467AE"/>
    <w:p w14:paraId="3FB14F46" w14:textId="103B010E" w:rsidR="00917E30" w:rsidRDefault="00917E30"/>
    <w:p w14:paraId="42A43AA5" w14:textId="77777777" w:rsidR="00917E30" w:rsidRPr="009F4807" w:rsidRDefault="00917E30"/>
    <w:p w14:paraId="62BD1E1A" w14:textId="77777777" w:rsidR="000467AE" w:rsidRPr="009F4807" w:rsidRDefault="000467AE"/>
    <w:p w14:paraId="0C38C13C" w14:textId="77777777" w:rsidR="000467AE" w:rsidRPr="009F4807" w:rsidRDefault="000467AE"/>
    <w:p w14:paraId="7859E2F3" w14:textId="77777777" w:rsidR="000467AE" w:rsidRPr="009F4807" w:rsidRDefault="000467AE"/>
    <w:tbl>
      <w:tblPr>
        <w:tblW w:w="145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5"/>
        <w:gridCol w:w="1815"/>
        <w:gridCol w:w="1816"/>
        <w:gridCol w:w="1815"/>
        <w:gridCol w:w="1816"/>
      </w:tblGrid>
      <w:tr w:rsidR="009F4807" w:rsidRPr="009F4807" w14:paraId="1320B331" w14:textId="77777777" w:rsidTr="00774152">
        <w:trPr>
          <w:trHeight w:val="900"/>
        </w:trPr>
        <w:tc>
          <w:tcPr>
            <w:tcW w:w="1815" w:type="dxa"/>
            <w:shd w:val="clear" w:color="auto" w:fill="D9D9D9" w:themeFill="background1" w:themeFillShade="D9"/>
            <w:noWrap/>
            <w:vAlign w:val="center"/>
            <w:hideMark/>
          </w:tcPr>
          <w:p w14:paraId="2B648169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lastRenderedPageBreak/>
              <w:t>Fellowship 2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9C559CF" w14:textId="77777777" w:rsidR="000467AE" w:rsidRPr="002E4FE2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Scholarly Project</w:t>
            </w:r>
            <w:r w:rsidR="002E56CC" w:rsidRPr="009F4807">
              <w:rPr>
                <w:rFonts w:ascii="Calibri" w:eastAsia="Times New Roman" w:hAnsi="Calibri" w:cs="Times New Roman"/>
                <w:b/>
              </w:rPr>
              <w:br/>
            </w:r>
            <w:r w:rsidR="002E56CC" w:rsidRPr="002E4FE2">
              <w:rPr>
                <w:rFonts w:ascii="Calibri" w:eastAsia="Times New Roman" w:hAnsi="Calibri" w:cs="Times New Roman"/>
                <w:b/>
              </w:rPr>
              <w:t>/Emerging Technologies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33132AA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Training &amp; Workflow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0158E579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Standards &amp; Interoperability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A681664" w14:textId="34C30121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Health IT Planning/Implementation/Optimization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162FE674" w14:textId="4AAE6A49" w:rsidR="000467AE" w:rsidRPr="009F4807" w:rsidRDefault="00A75EDD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Patient Engagement/Portals/Social Determinants of </w:t>
            </w:r>
            <w:r w:rsidRPr="002E4FE2">
              <w:rPr>
                <w:rFonts w:ascii="Calibri" w:eastAsia="Times New Roman" w:hAnsi="Calibri" w:cs="Times New Roman"/>
                <w:b/>
              </w:rPr>
              <w:t>H</w:t>
            </w:r>
            <w:r w:rsidRPr="009F4807">
              <w:rPr>
                <w:rFonts w:ascii="Calibri" w:eastAsia="Times New Roman" w:hAnsi="Calibri" w:cs="Times New Roman"/>
                <w:b/>
              </w:rPr>
              <w:t>ealth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6A8B334" w14:textId="4AA77441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Stakeholder engagement/Adoption techniques/Metrics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50EF9B2B" w14:textId="3BCBA266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Technical Proficiency: Programming</w:t>
            </w:r>
          </w:p>
        </w:tc>
      </w:tr>
      <w:tr w:rsidR="009F4807" w:rsidRPr="009F4807" w14:paraId="0F063992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88707D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4186922D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  <w:r w:rsidR="00401691" w:rsidRPr="008F6D04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2C208640" w14:textId="55E8B88A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(Emerging Data Sources) R. Barnhill</w:t>
            </w:r>
          </w:p>
          <w:p w14:paraId="1F457172" w14:textId="3B3050C1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 xml:space="preserve">K.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61DD2D1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CWA’s &amp; CST’s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7257FE1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K. Salzman</w:t>
            </w:r>
          </w:p>
          <w:p w14:paraId="012D82CE" w14:textId="7BEA43E3" w:rsidR="00386DCB" w:rsidRPr="008F6D04" w:rsidRDefault="00386DC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1C25F1B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  <w:p w14:paraId="28C774A3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06D2654A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49FFDB5F" w14:textId="508473B7" w:rsidR="00E140AB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083CC0F3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1DC2D54A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5E7C372C" w14:textId="567D3566" w:rsidR="00A75EDD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Patient Engagement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1063C29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473ED812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R. Barnhill</w:t>
            </w:r>
            <w:r w:rsidRPr="008F6D04" w:rsidDel="00774152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F6D04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14:paraId="50F408F3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26C3BC2D" w14:textId="3D082706" w:rsidR="000467AE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6E48C33B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3E16E2C3" w14:textId="78769A54" w:rsidR="00EF49A0" w:rsidRPr="008F6D04" w:rsidRDefault="00EF49A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9F4807" w:rsidRPr="009F4807" w14:paraId="740CE296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7CDB4AA3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03CB3CB0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26E3EDF4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DCI Staff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12C5E1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CWA’s &amp; CST’s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E2277E3" w14:textId="77777777" w:rsidR="000467AE" w:rsidRPr="008F6D04" w:rsidRDefault="000467AE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R. Barnhill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3B5E3002" w14:textId="3F89392C" w:rsidR="000467AE" w:rsidRPr="008F6D04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C. Nichols 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  <w:hideMark/>
          </w:tcPr>
          <w:p w14:paraId="27648FF9" w14:textId="2DA1AF4F" w:rsidR="000467AE" w:rsidRPr="008F6D04" w:rsidRDefault="00A75EDD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  <w:hideMark/>
          </w:tcPr>
          <w:p w14:paraId="4C14A2D2" w14:textId="77777777" w:rsidR="00E140AB" w:rsidRPr="008F6D04" w:rsidRDefault="00774152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 xml:space="preserve">Jay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Ebbeson</w:t>
            </w:r>
            <w:proofErr w:type="spellEnd"/>
            <w:r w:rsidRPr="008F6D04">
              <w:rPr>
                <w:rFonts w:ascii="Calibri" w:eastAsia="Times New Roman" w:hAnsi="Calibri" w:cs="Times New Roman"/>
                <w:b/>
              </w:rPr>
              <w:t> </w:t>
            </w:r>
          </w:p>
          <w:p w14:paraId="4D189ED6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534D6094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K. Salzman</w:t>
            </w:r>
          </w:p>
          <w:p w14:paraId="57F415BA" w14:textId="046703BE" w:rsidR="000467AE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  <w:r w:rsidR="00774152" w:rsidRPr="008F6D04" w:rsidDel="00774152">
              <w:rPr>
                <w:b/>
              </w:rPr>
              <w:t xml:space="preserve"> 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9F26B5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S. Evans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 xml:space="preserve">K.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</w:p>
        </w:tc>
      </w:tr>
      <w:tr w:rsidR="00917E30" w:rsidRPr="009F4807" w14:paraId="00408F92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</w:tcPr>
          <w:p w14:paraId="6D3F368C" w14:textId="3D7B3A75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2D1C976A" w14:textId="71F1686A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CE98F68" w14:textId="1F1C5844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72F50B6" w14:textId="1E87AE8D" w:rsidR="00917E30" w:rsidRPr="009F4807" w:rsidRDefault="00917E30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1D383E58" w14:textId="3B2A1118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</w:tcPr>
          <w:p w14:paraId="11BC82D9" w14:textId="5640285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</w:tcPr>
          <w:p w14:paraId="07F48040" w14:textId="57DEA00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9E8BA51" w14:textId="7659937C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</w:tr>
      <w:tr w:rsidR="00917E30" w:rsidRPr="009F4807" w14:paraId="6239306C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</w:tcPr>
          <w:p w14:paraId="2EE66254" w14:textId="5289CA2F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5756FF30" w14:textId="5236566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F88CA00" w14:textId="682F2C71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7DBA3B9C" w14:textId="072FE09D" w:rsidR="00917E30" w:rsidRPr="009F4807" w:rsidRDefault="00917E30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C8DD92A" w14:textId="47FCDEB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</w:tcPr>
          <w:p w14:paraId="18D10617" w14:textId="52C89A2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</w:tcPr>
          <w:p w14:paraId="25E34E23" w14:textId="4AFA042D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C396DE2" w14:textId="74CE05E8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</w:tr>
    </w:tbl>
    <w:p w14:paraId="2D5D899B" w14:textId="316AAD80" w:rsidR="000467AE" w:rsidRDefault="000467AE"/>
    <w:p w14:paraId="648ECE01" w14:textId="5581F9A4" w:rsidR="00917E30" w:rsidRDefault="00917E30"/>
    <w:p w14:paraId="7652FD63" w14:textId="68CFC5FC" w:rsidR="00917E30" w:rsidRDefault="00917E30"/>
    <w:p w14:paraId="05EB3AAE" w14:textId="2C36C86E" w:rsidR="00917E30" w:rsidRDefault="00917E30"/>
    <w:p w14:paraId="4CB3E5AC" w14:textId="2C7EDCCA" w:rsidR="00917E30" w:rsidRDefault="00917E30"/>
    <w:p w14:paraId="19E8FB0A" w14:textId="19F37751" w:rsidR="00917E30" w:rsidRDefault="00917E30"/>
    <w:p w14:paraId="2C35193F" w14:textId="0C164FEB" w:rsidR="00917E30" w:rsidRDefault="00917E30"/>
    <w:p w14:paraId="4F04AF88" w14:textId="01CEC0FD" w:rsidR="00917E30" w:rsidRDefault="00917E30"/>
    <w:p w14:paraId="73CE4F72" w14:textId="4CCAC8B1" w:rsidR="00917E30" w:rsidRDefault="00917E30"/>
    <w:p w14:paraId="1A821E05" w14:textId="0CC678FE" w:rsidR="00917E30" w:rsidRDefault="00917E30"/>
    <w:p w14:paraId="351C4D37" w14:textId="19CAFF84" w:rsidR="00917E30" w:rsidRDefault="00917E30"/>
    <w:p w14:paraId="1BB917D6" w14:textId="77777777" w:rsidR="00917E30" w:rsidRPr="009F4807" w:rsidRDefault="00917E30"/>
    <w:tbl>
      <w:tblPr>
        <w:tblW w:w="12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091"/>
        <w:gridCol w:w="2091"/>
        <w:gridCol w:w="1942"/>
        <w:gridCol w:w="1942"/>
        <w:gridCol w:w="1942"/>
      </w:tblGrid>
      <w:tr w:rsidR="009F4807" w:rsidRPr="009F4807" w14:paraId="71C6C447" w14:textId="77777777" w:rsidTr="00917E30">
        <w:trPr>
          <w:trHeight w:val="900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874D58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2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  <w:hideMark/>
          </w:tcPr>
          <w:p w14:paraId="35315EAF" w14:textId="4E423A79" w:rsidR="000467AE" w:rsidRPr="009F4807" w:rsidRDefault="007438E4" w:rsidP="00EF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Enterprise Information Systems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  <w:hideMark/>
          </w:tcPr>
          <w:p w14:paraId="420A3F1C" w14:textId="0E220A16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Technical Proficiency: Database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  <w:hideMark/>
          </w:tcPr>
          <w:p w14:paraId="1E23DF5A" w14:textId="6E06387B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Usability &amp; UX/Usability Testing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  <w:hideMark/>
          </w:tcPr>
          <w:p w14:paraId="613C52CA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Scholarly Project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  <w:hideMark/>
          </w:tcPr>
          <w:p w14:paraId="6240FA14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Scholarly Project</w:t>
            </w:r>
          </w:p>
        </w:tc>
      </w:tr>
      <w:tr w:rsidR="009F4807" w:rsidRPr="009F4807" w14:paraId="081DB2E1" w14:textId="77777777" w:rsidTr="00917E30">
        <w:trPr>
          <w:trHeight w:val="300"/>
        </w:trPr>
        <w:tc>
          <w:tcPr>
            <w:tcW w:w="1872" w:type="dxa"/>
            <w:vAlign w:val="center"/>
          </w:tcPr>
          <w:p w14:paraId="7164D106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39B86D5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40907FA8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N. Nieves</w:t>
            </w:r>
          </w:p>
          <w:p w14:paraId="027E278D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3CC005B1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Decker</w:t>
            </w:r>
          </w:p>
          <w:p w14:paraId="642BAF12" w14:textId="2DA73D5B" w:rsidR="00E140AB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M. Rogers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AE83C5F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 xml:space="preserve"> K.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</w:p>
          <w:p w14:paraId="790B837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? Nichols/Rick</w:t>
            </w:r>
          </w:p>
          <w:p w14:paraId="3A610BDD" w14:textId="49BF95A5" w:rsidR="00EF49A0" w:rsidRPr="008F6D04" w:rsidRDefault="00EF49A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1815484F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0383AEF5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</w:p>
          <w:p w14:paraId="6DDB9F94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 xml:space="preserve">D.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Opincarne</w:t>
            </w:r>
            <w:proofErr w:type="spellEnd"/>
          </w:p>
          <w:p w14:paraId="3810E0CC" w14:textId="1D85E1E9" w:rsidR="00E140AB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7A8CBED5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0481F196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0467AE" w:rsidRPr="009F4807" w14:paraId="44633FA0" w14:textId="77777777" w:rsidTr="00917E30">
        <w:trPr>
          <w:trHeight w:val="300"/>
        </w:trPr>
        <w:tc>
          <w:tcPr>
            <w:tcW w:w="1872" w:type="dxa"/>
            <w:vAlign w:val="center"/>
          </w:tcPr>
          <w:p w14:paraId="76641BBB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664D847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E. Shry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B. Marshall</w:t>
            </w:r>
          </w:p>
          <w:p w14:paraId="01534172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7988C566" w14:textId="0AC314E2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F09CCA0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 xml:space="preserve"> K.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Solveson</w:t>
            </w:r>
            <w:proofErr w:type="spellEnd"/>
            <w:r w:rsidRPr="008F6D04">
              <w:rPr>
                <w:rFonts w:ascii="Calibri" w:eastAsia="Times New Roman" w:hAnsi="Calibri" w:cs="Times New Roman"/>
                <w:b/>
              </w:rPr>
              <w:br/>
              <w:t xml:space="preserve">T. </w:t>
            </w:r>
            <w:proofErr w:type="spellStart"/>
            <w:r w:rsidRPr="008F6D04">
              <w:rPr>
                <w:rFonts w:ascii="Calibri" w:eastAsia="Times New Roman" w:hAnsi="Calibri" w:cs="Times New Roman"/>
                <w:b/>
              </w:rPr>
              <w:t>Kalimai</w:t>
            </w:r>
            <w:proofErr w:type="spellEnd"/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372103DB" w14:textId="144472E9" w:rsidR="00386DCB" w:rsidRPr="008F6D04" w:rsidRDefault="00386DC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  <w:r w:rsidR="000467AE" w:rsidRPr="008F6D04">
              <w:rPr>
                <w:rFonts w:ascii="Calibri" w:eastAsia="Times New Roman" w:hAnsi="Calibri" w:cs="Times New Roman"/>
                <w:b/>
              </w:rPr>
              <w:t> </w:t>
            </w:r>
          </w:p>
          <w:p w14:paraId="05FBBF44" w14:textId="0C91240F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25E53C77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64D73E0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</w:tr>
      <w:tr w:rsidR="00917E30" w:rsidRPr="009F4807" w14:paraId="255F6E73" w14:textId="77777777" w:rsidTr="00917E30">
        <w:trPr>
          <w:trHeight w:val="300"/>
        </w:trPr>
        <w:tc>
          <w:tcPr>
            <w:tcW w:w="1872" w:type="dxa"/>
            <w:vAlign w:val="center"/>
          </w:tcPr>
          <w:p w14:paraId="5E6A11D8" w14:textId="3B7E65E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263B6EAD" w14:textId="12AD41D9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5111A934" w14:textId="657BE71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D951F3C" w14:textId="1BC3E27F" w:rsidR="00917E30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CDC177D" w14:textId="5D5E5977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27DF652" w14:textId="44D4F29C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917E30" w:rsidRPr="009F4807" w14:paraId="2EDC4BF6" w14:textId="77777777" w:rsidTr="00917E30">
        <w:trPr>
          <w:trHeight w:val="300"/>
        </w:trPr>
        <w:tc>
          <w:tcPr>
            <w:tcW w:w="1872" w:type="dxa"/>
            <w:vAlign w:val="center"/>
          </w:tcPr>
          <w:p w14:paraId="0DDF50DC" w14:textId="0B1E5454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4B2DB960" w14:textId="747F146D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342D6D38" w14:textId="6D78497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DC3D2E9" w14:textId="4A3F90E2" w:rsidR="00917E30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C7F1F1E" w14:textId="3AA6BFA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3D9A002" w14:textId="03A60E8A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</w:tr>
    </w:tbl>
    <w:p w14:paraId="2E8CC281" w14:textId="77777777" w:rsidR="000467AE" w:rsidRPr="009F4807" w:rsidRDefault="000467AE">
      <w:bookmarkStart w:id="0" w:name="_GoBack"/>
      <w:bookmarkEnd w:id="0"/>
    </w:p>
    <w:sectPr w:rsidR="000467AE" w:rsidRPr="009F4807" w:rsidSect="008D65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D03A86F-D082-4CBA-9993-01701BC325B9}"/>
    <w:docVar w:name="dgnword-eventsink" w:val="75038160"/>
  </w:docVars>
  <w:rsids>
    <w:rsidRoot w:val="008D6501"/>
    <w:rsid w:val="000467AE"/>
    <w:rsid w:val="00070369"/>
    <w:rsid w:val="002E4FE2"/>
    <w:rsid w:val="002E56CC"/>
    <w:rsid w:val="003567F9"/>
    <w:rsid w:val="00386DCB"/>
    <w:rsid w:val="00401691"/>
    <w:rsid w:val="00492307"/>
    <w:rsid w:val="00535FFC"/>
    <w:rsid w:val="00536103"/>
    <w:rsid w:val="00627C7D"/>
    <w:rsid w:val="00675229"/>
    <w:rsid w:val="00703266"/>
    <w:rsid w:val="007036C9"/>
    <w:rsid w:val="0074092E"/>
    <w:rsid w:val="007438E4"/>
    <w:rsid w:val="00774152"/>
    <w:rsid w:val="008D6501"/>
    <w:rsid w:val="008F6D04"/>
    <w:rsid w:val="00917E30"/>
    <w:rsid w:val="00980578"/>
    <w:rsid w:val="009A41D3"/>
    <w:rsid w:val="009F4807"/>
    <w:rsid w:val="00A55BAB"/>
    <w:rsid w:val="00A75EDD"/>
    <w:rsid w:val="00B2597F"/>
    <w:rsid w:val="00BD614C"/>
    <w:rsid w:val="00BF3020"/>
    <w:rsid w:val="00C66221"/>
    <w:rsid w:val="00C82025"/>
    <w:rsid w:val="00D15107"/>
    <w:rsid w:val="00D922B7"/>
    <w:rsid w:val="00DA361E"/>
    <w:rsid w:val="00DA68D3"/>
    <w:rsid w:val="00DB1AFB"/>
    <w:rsid w:val="00E140AB"/>
    <w:rsid w:val="00EE74F7"/>
    <w:rsid w:val="00EF49A0"/>
    <w:rsid w:val="00F521F6"/>
    <w:rsid w:val="00F6393F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B01"/>
  <w15:docId w15:val="{D5E36437-64E5-47A0-8162-9A84590C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D16E-818C-4499-9C24-9BB951EF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Marshall</dc:creator>
  <cp:lastModifiedBy>Bob Marshall</cp:lastModifiedBy>
  <cp:revision>3</cp:revision>
  <dcterms:created xsi:type="dcterms:W3CDTF">2020-02-24T17:21:00Z</dcterms:created>
  <dcterms:modified xsi:type="dcterms:W3CDTF">2020-02-25T04:45:00Z</dcterms:modified>
</cp:coreProperties>
</file>