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1CB" w:rsidRPr="00DA19F7" w:rsidRDefault="003221CB" w:rsidP="00DA19F7">
      <w:pPr>
        <w:spacing w:after="0" w:line="240" w:lineRule="auto"/>
        <w:jc w:val="center"/>
        <w:rPr>
          <w:rFonts w:ascii="Arial" w:hAnsi="Arial" w:cs="Arial"/>
          <w:sz w:val="20"/>
          <w:szCs w:val="20"/>
        </w:rPr>
      </w:pPr>
      <w:r w:rsidRPr="00DA19F7">
        <w:rPr>
          <w:rStyle w:val="Strong"/>
          <w:rFonts w:ascii="Arial" w:hAnsi="Arial" w:cs="Arial"/>
          <w:sz w:val="20"/>
          <w:szCs w:val="20"/>
        </w:rPr>
        <w:t xml:space="preserve">NURS 525 </w:t>
      </w:r>
      <w:r w:rsidRPr="00DA19F7">
        <w:rPr>
          <w:rFonts w:ascii="Arial" w:hAnsi="Arial" w:cs="Arial"/>
          <w:b/>
          <w:bCs/>
          <w:sz w:val="20"/>
          <w:szCs w:val="20"/>
        </w:rPr>
        <w:br/>
      </w:r>
      <w:r w:rsidRPr="00DA19F7">
        <w:rPr>
          <w:rStyle w:val="Strong"/>
          <w:rFonts w:ascii="Arial" w:hAnsi="Arial" w:cs="Arial"/>
          <w:sz w:val="20"/>
          <w:szCs w:val="20"/>
        </w:rPr>
        <w:t>Managing Clinical Effectiveness</w:t>
      </w:r>
      <w:r w:rsidR="00DA19F7">
        <w:rPr>
          <w:rStyle w:val="Strong"/>
          <w:rFonts w:ascii="Arial" w:hAnsi="Arial" w:cs="Arial"/>
          <w:sz w:val="20"/>
          <w:szCs w:val="20"/>
        </w:rPr>
        <w:t xml:space="preserve"> </w:t>
      </w:r>
      <w:proofErr w:type="gramStart"/>
      <w:r w:rsidRPr="00DA19F7">
        <w:rPr>
          <w:rStyle w:val="Strong"/>
          <w:rFonts w:ascii="Arial" w:hAnsi="Arial" w:cs="Arial"/>
          <w:sz w:val="20"/>
          <w:szCs w:val="20"/>
        </w:rPr>
        <w:t>Within</w:t>
      </w:r>
      <w:proofErr w:type="gramEnd"/>
      <w:r w:rsidRPr="00DA19F7">
        <w:rPr>
          <w:rStyle w:val="Strong"/>
          <w:rFonts w:ascii="Arial" w:hAnsi="Arial" w:cs="Arial"/>
          <w:sz w:val="20"/>
          <w:szCs w:val="20"/>
        </w:rPr>
        <w:t xml:space="preserve"> Care Systems</w:t>
      </w:r>
    </w:p>
    <w:p w:rsidR="003221CB" w:rsidRDefault="003221CB" w:rsidP="00DA19F7">
      <w:pPr>
        <w:spacing w:after="0" w:line="240" w:lineRule="auto"/>
        <w:jc w:val="center"/>
        <w:rPr>
          <w:rStyle w:val="Strong"/>
          <w:rFonts w:ascii="Arial" w:hAnsi="Arial" w:cs="Arial"/>
          <w:sz w:val="20"/>
          <w:szCs w:val="20"/>
        </w:rPr>
      </w:pPr>
      <w:r w:rsidRPr="00DA19F7">
        <w:rPr>
          <w:rStyle w:val="Strong"/>
          <w:rFonts w:ascii="Arial" w:hAnsi="Arial" w:cs="Arial"/>
          <w:sz w:val="20"/>
          <w:szCs w:val="20"/>
        </w:rPr>
        <w:t>Winter 201</w:t>
      </w:r>
      <w:r w:rsidR="00BD7B33">
        <w:rPr>
          <w:rStyle w:val="Strong"/>
          <w:rFonts w:ascii="Arial" w:hAnsi="Arial" w:cs="Arial"/>
          <w:sz w:val="20"/>
          <w:szCs w:val="20"/>
        </w:rPr>
        <w:t>1</w:t>
      </w:r>
    </w:p>
    <w:p w:rsidR="00DA19F7" w:rsidRPr="00DA19F7" w:rsidRDefault="00DA19F7" w:rsidP="00DA19F7">
      <w:pPr>
        <w:spacing w:after="0" w:line="240" w:lineRule="auto"/>
        <w:jc w:val="center"/>
        <w:rPr>
          <w:rFonts w:ascii="Arial" w:hAnsi="Arial" w:cs="Arial"/>
          <w:sz w:val="20"/>
          <w:szCs w:val="20"/>
        </w:rPr>
      </w:pPr>
    </w:p>
    <w:p w:rsidR="003221CB" w:rsidRDefault="003221CB" w:rsidP="00DA19F7">
      <w:pPr>
        <w:pStyle w:val="NormalWeb"/>
        <w:spacing w:before="0" w:beforeAutospacing="0" w:after="0" w:afterAutospacing="0"/>
        <w:rPr>
          <w:rStyle w:val="style11"/>
          <w:rFonts w:ascii="Arial" w:hAnsi="Arial" w:cs="Arial"/>
          <w:sz w:val="20"/>
          <w:szCs w:val="20"/>
          <w:shd w:val="clear" w:color="auto" w:fill="FFFFFF"/>
        </w:rPr>
      </w:pPr>
      <w:r w:rsidRPr="00DA19F7">
        <w:rPr>
          <w:rStyle w:val="style11"/>
          <w:rFonts w:ascii="Arial" w:hAnsi="Arial" w:cs="Arial"/>
          <w:sz w:val="20"/>
          <w:szCs w:val="20"/>
          <w:shd w:val="clear" w:color="auto" w:fill="FFFFFF"/>
        </w:rPr>
        <w:t>This course is taught 100% as a web-based course; there are no in-person class meetings.  Appointments with either the lead or the co-instructors are available; if requested.</w:t>
      </w:r>
    </w:p>
    <w:p w:rsidR="00DA19F7" w:rsidRPr="00DA19F7" w:rsidRDefault="00DA19F7" w:rsidP="00DA19F7">
      <w:pPr>
        <w:pStyle w:val="NormalWeb"/>
        <w:spacing w:before="0" w:beforeAutospacing="0" w:after="0" w:afterAutospacing="0"/>
        <w:rPr>
          <w:rFonts w:ascii="Arial" w:hAnsi="Arial" w:cs="Arial"/>
          <w:sz w:val="20"/>
          <w:szCs w:val="20"/>
        </w:rPr>
      </w:pPr>
    </w:p>
    <w:p w:rsidR="003221CB" w:rsidRPr="00DA19F7" w:rsidRDefault="003221CB" w:rsidP="00DA19F7">
      <w:pPr>
        <w:pStyle w:val="style12"/>
        <w:spacing w:before="0" w:beforeAutospacing="0" w:after="0" w:afterAutospacing="0"/>
        <w:rPr>
          <w:rFonts w:ascii="Arial" w:hAnsi="Arial" w:cs="Arial"/>
          <w:sz w:val="20"/>
          <w:szCs w:val="20"/>
        </w:rPr>
      </w:pPr>
      <w:r w:rsidRPr="00DA19F7">
        <w:rPr>
          <w:rStyle w:val="Strong"/>
          <w:rFonts w:ascii="Arial" w:hAnsi="Arial" w:cs="Arial"/>
          <w:sz w:val="20"/>
          <w:szCs w:val="20"/>
        </w:rPr>
        <w:t>Lead Instructor:</w:t>
      </w:r>
      <w:r w:rsidRPr="00DA19F7">
        <w:rPr>
          <w:rFonts w:ascii="Arial" w:hAnsi="Arial" w:cs="Arial"/>
          <w:sz w:val="20"/>
          <w:szCs w:val="20"/>
        </w:rPr>
        <w:t xml:space="preserve"> </w:t>
      </w:r>
    </w:p>
    <w:p w:rsidR="003221CB" w:rsidRPr="00DA19F7" w:rsidRDefault="003221CB" w:rsidP="00DA19F7">
      <w:pPr>
        <w:pStyle w:val="NormalWeb"/>
        <w:spacing w:before="0" w:beforeAutospacing="0" w:after="0" w:afterAutospacing="0"/>
        <w:rPr>
          <w:rFonts w:ascii="Arial" w:hAnsi="Arial" w:cs="Arial"/>
          <w:sz w:val="20"/>
          <w:szCs w:val="20"/>
        </w:rPr>
      </w:pPr>
      <w:r w:rsidRPr="00DA19F7">
        <w:rPr>
          <w:rFonts w:ascii="Arial" w:hAnsi="Arial" w:cs="Arial"/>
          <w:sz w:val="20"/>
          <w:szCs w:val="20"/>
        </w:rPr>
        <w:t>Carol Boston-Fleischhauer, JD, MS, RN</w:t>
      </w:r>
    </w:p>
    <w:p w:rsidR="003221CB" w:rsidRPr="00DA19F7" w:rsidRDefault="003221CB" w:rsidP="00DA19F7">
      <w:pPr>
        <w:pStyle w:val="NormalWeb"/>
        <w:spacing w:before="0" w:beforeAutospacing="0" w:after="0" w:afterAutospacing="0"/>
        <w:rPr>
          <w:rFonts w:ascii="Arial" w:hAnsi="Arial" w:cs="Arial"/>
          <w:sz w:val="20"/>
          <w:szCs w:val="20"/>
        </w:rPr>
      </w:pPr>
      <w:r w:rsidRPr="00DA19F7">
        <w:rPr>
          <w:rFonts w:ascii="Arial" w:hAnsi="Arial" w:cs="Arial"/>
          <w:sz w:val="20"/>
          <w:szCs w:val="20"/>
        </w:rPr>
        <w:t xml:space="preserve">Clinical Assistant Professor, University of Washington School of Nursing, and </w:t>
      </w:r>
    </w:p>
    <w:p w:rsidR="003221CB" w:rsidRPr="00DA19F7" w:rsidRDefault="003221CB" w:rsidP="00DA19F7">
      <w:pPr>
        <w:pStyle w:val="NormalWeb"/>
        <w:spacing w:before="0" w:beforeAutospacing="0" w:after="0" w:afterAutospacing="0"/>
        <w:rPr>
          <w:rFonts w:ascii="Arial" w:hAnsi="Arial" w:cs="Arial"/>
          <w:sz w:val="20"/>
          <w:szCs w:val="20"/>
        </w:rPr>
      </w:pPr>
      <w:r w:rsidRPr="00DA19F7">
        <w:rPr>
          <w:rFonts w:ascii="Arial" w:hAnsi="Arial" w:cs="Arial"/>
          <w:sz w:val="20"/>
          <w:szCs w:val="20"/>
        </w:rPr>
        <w:t>Senior Director, Education Services</w:t>
      </w:r>
    </w:p>
    <w:p w:rsidR="003221CB" w:rsidRPr="00DA19F7" w:rsidRDefault="003221CB" w:rsidP="00DA19F7">
      <w:pPr>
        <w:pStyle w:val="NormalWeb"/>
        <w:spacing w:before="0" w:beforeAutospacing="0" w:after="0" w:afterAutospacing="0"/>
        <w:rPr>
          <w:rFonts w:ascii="Arial" w:hAnsi="Arial" w:cs="Arial"/>
          <w:sz w:val="20"/>
          <w:szCs w:val="20"/>
        </w:rPr>
      </w:pPr>
      <w:r w:rsidRPr="00DA19F7">
        <w:rPr>
          <w:rFonts w:ascii="Arial" w:hAnsi="Arial" w:cs="Arial"/>
          <w:sz w:val="20"/>
          <w:szCs w:val="20"/>
        </w:rPr>
        <w:t>The Advisory Board Company</w:t>
      </w:r>
    </w:p>
    <w:p w:rsidR="003221CB" w:rsidRPr="00DA19F7" w:rsidRDefault="003221CB" w:rsidP="00DA19F7">
      <w:pPr>
        <w:pStyle w:val="NormalWeb"/>
        <w:spacing w:before="0" w:beforeAutospacing="0" w:after="0" w:afterAutospacing="0"/>
        <w:rPr>
          <w:rFonts w:ascii="Arial" w:hAnsi="Arial" w:cs="Arial"/>
          <w:sz w:val="20"/>
          <w:szCs w:val="20"/>
        </w:rPr>
      </w:pPr>
      <w:proofErr w:type="spellStart"/>
      <w:r w:rsidRPr="00DA19F7">
        <w:rPr>
          <w:rFonts w:ascii="Arial" w:hAnsi="Arial" w:cs="Arial"/>
          <w:sz w:val="20"/>
          <w:szCs w:val="20"/>
        </w:rPr>
        <w:t>Washington.DC</w:t>
      </w:r>
      <w:proofErr w:type="spellEnd"/>
      <w:r w:rsidRPr="00DA19F7">
        <w:rPr>
          <w:rFonts w:ascii="Arial" w:hAnsi="Arial" w:cs="Arial"/>
          <w:sz w:val="20"/>
          <w:szCs w:val="20"/>
        </w:rPr>
        <w:t xml:space="preserve"> </w:t>
      </w:r>
      <w:r w:rsidRPr="00DA19F7">
        <w:rPr>
          <w:rFonts w:ascii="Arial" w:hAnsi="Arial" w:cs="Arial"/>
          <w:sz w:val="20"/>
          <w:szCs w:val="20"/>
        </w:rPr>
        <w:br/>
        <w:t>Phone: (360) 689-4279</w:t>
      </w:r>
      <w:r w:rsidRPr="00DA19F7">
        <w:rPr>
          <w:rFonts w:ascii="Arial" w:hAnsi="Arial" w:cs="Arial"/>
          <w:sz w:val="20"/>
          <w:szCs w:val="20"/>
        </w:rPr>
        <w:br/>
        <w:t xml:space="preserve">Email: </w:t>
      </w:r>
      <w:hyperlink r:id="rId5" w:history="1">
        <w:r w:rsidRPr="00DA19F7">
          <w:rPr>
            <w:rStyle w:val="Hyperlink"/>
            <w:rFonts w:ascii="Arial" w:hAnsi="Arial" w:cs="Arial"/>
            <w:sz w:val="20"/>
            <w:szCs w:val="20"/>
          </w:rPr>
          <w:t>fleischc@advisory.com</w:t>
        </w:r>
      </w:hyperlink>
      <w:r w:rsidRPr="00DA19F7">
        <w:rPr>
          <w:rFonts w:ascii="Arial" w:hAnsi="Arial" w:cs="Arial"/>
          <w:sz w:val="20"/>
          <w:szCs w:val="20"/>
        </w:rPr>
        <w:t xml:space="preserve"> </w:t>
      </w:r>
      <w:hyperlink r:id="rId6" w:history="1">
        <w:r w:rsidRPr="00DA19F7">
          <w:rPr>
            <w:rStyle w:val="Hyperlink"/>
            <w:rFonts w:ascii="Arial" w:hAnsi="Arial" w:cs="Arial"/>
            <w:sz w:val="20"/>
            <w:szCs w:val="20"/>
          </w:rPr>
          <w:t>OR</w:t>
        </w:r>
      </w:hyperlink>
      <w:r w:rsidRPr="00DA19F7">
        <w:rPr>
          <w:rFonts w:ascii="Arial" w:hAnsi="Arial" w:cs="Arial"/>
          <w:sz w:val="20"/>
          <w:szCs w:val="20"/>
        </w:rPr>
        <w:t xml:space="preserve"> &lt;</w:t>
      </w:r>
      <w:hyperlink r:id="rId7" w:history="1">
        <w:r w:rsidRPr="00DA19F7">
          <w:rPr>
            <w:rStyle w:val="Hyperlink"/>
            <w:rFonts w:ascii="Arial" w:hAnsi="Arial" w:cs="Arial"/>
            <w:sz w:val="20"/>
            <w:szCs w:val="20"/>
          </w:rPr>
          <w:t>carbos@u.washington.edu</w:t>
        </w:r>
      </w:hyperlink>
      <w:r w:rsidRPr="00DA19F7">
        <w:rPr>
          <w:rFonts w:ascii="Arial" w:hAnsi="Arial" w:cs="Arial"/>
          <w:sz w:val="20"/>
          <w:szCs w:val="20"/>
        </w:rPr>
        <w:t>&gt;</w:t>
      </w:r>
    </w:p>
    <w:p w:rsidR="003221CB" w:rsidRPr="00DA19F7" w:rsidRDefault="003221CB" w:rsidP="00DA19F7">
      <w:pPr>
        <w:pStyle w:val="NormalWeb"/>
        <w:spacing w:before="0" w:beforeAutospacing="0" w:after="0" w:afterAutospacing="0"/>
        <w:rPr>
          <w:rFonts w:ascii="Arial" w:hAnsi="Arial" w:cs="Arial"/>
          <w:sz w:val="20"/>
          <w:szCs w:val="20"/>
        </w:rPr>
      </w:pPr>
      <w:r w:rsidRPr="00DA19F7">
        <w:rPr>
          <w:rFonts w:ascii="Arial" w:hAnsi="Arial" w:cs="Arial"/>
          <w:sz w:val="20"/>
          <w:szCs w:val="20"/>
        </w:rPr>
        <w:t xml:space="preserve">Office Hours: By appointment </w:t>
      </w:r>
    </w:p>
    <w:p w:rsidR="00DA19F7" w:rsidRDefault="00DA19F7" w:rsidP="00DA19F7">
      <w:pPr>
        <w:pStyle w:val="NormalWeb"/>
        <w:spacing w:before="0" w:beforeAutospacing="0" w:after="0" w:afterAutospacing="0"/>
        <w:rPr>
          <w:rStyle w:val="Strong"/>
          <w:rFonts w:ascii="Arial" w:hAnsi="Arial" w:cs="Arial"/>
          <w:sz w:val="20"/>
          <w:szCs w:val="20"/>
        </w:rPr>
      </w:pPr>
    </w:p>
    <w:p w:rsidR="003221CB" w:rsidRPr="00DA19F7" w:rsidRDefault="003221CB" w:rsidP="00DA19F7">
      <w:pPr>
        <w:pStyle w:val="NormalWeb"/>
        <w:spacing w:before="0" w:beforeAutospacing="0" w:after="0" w:afterAutospacing="0"/>
        <w:rPr>
          <w:rFonts w:ascii="Arial" w:hAnsi="Arial" w:cs="Arial"/>
          <w:sz w:val="20"/>
          <w:szCs w:val="20"/>
        </w:rPr>
      </w:pPr>
      <w:r w:rsidRPr="00DA19F7">
        <w:rPr>
          <w:rStyle w:val="Strong"/>
          <w:rFonts w:ascii="Arial" w:hAnsi="Arial" w:cs="Arial"/>
          <w:sz w:val="20"/>
          <w:szCs w:val="20"/>
        </w:rPr>
        <w:t>Co-Instructor:</w:t>
      </w:r>
    </w:p>
    <w:p w:rsidR="003221CB" w:rsidRPr="00DA19F7" w:rsidRDefault="003221CB" w:rsidP="00DA19F7">
      <w:pPr>
        <w:pStyle w:val="NormalWeb"/>
        <w:spacing w:before="0" w:beforeAutospacing="0" w:after="0" w:afterAutospacing="0"/>
        <w:rPr>
          <w:rFonts w:ascii="Arial" w:hAnsi="Arial" w:cs="Arial"/>
          <w:sz w:val="20"/>
          <w:szCs w:val="20"/>
        </w:rPr>
      </w:pPr>
      <w:r w:rsidRPr="00DA19F7">
        <w:rPr>
          <w:rFonts w:ascii="Arial" w:hAnsi="Arial" w:cs="Arial"/>
          <w:sz w:val="20"/>
          <w:szCs w:val="20"/>
        </w:rPr>
        <w:t>Maggie Baker, PhD, RN, CNL</w:t>
      </w:r>
    </w:p>
    <w:p w:rsidR="003221CB" w:rsidRPr="00DA19F7" w:rsidRDefault="003221CB" w:rsidP="00DA19F7">
      <w:pPr>
        <w:pStyle w:val="NormalWeb"/>
        <w:spacing w:before="0" w:beforeAutospacing="0" w:after="0" w:afterAutospacing="0"/>
        <w:rPr>
          <w:rFonts w:ascii="Arial" w:hAnsi="Arial" w:cs="Arial"/>
          <w:sz w:val="20"/>
          <w:szCs w:val="20"/>
        </w:rPr>
      </w:pPr>
      <w:r w:rsidRPr="00DA19F7">
        <w:rPr>
          <w:rFonts w:ascii="Arial" w:hAnsi="Arial" w:cs="Arial"/>
          <w:sz w:val="20"/>
          <w:szCs w:val="20"/>
        </w:rPr>
        <w:t>Assistant Professor, Biobehavioral Nursing Department</w:t>
      </w:r>
    </w:p>
    <w:p w:rsidR="003221CB" w:rsidRPr="00DA19F7" w:rsidRDefault="003221CB" w:rsidP="00DA19F7">
      <w:pPr>
        <w:pStyle w:val="NormalWeb"/>
        <w:spacing w:before="0" w:beforeAutospacing="0" w:after="0" w:afterAutospacing="0"/>
        <w:rPr>
          <w:rFonts w:ascii="Arial" w:hAnsi="Arial" w:cs="Arial"/>
          <w:sz w:val="20"/>
          <w:szCs w:val="20"/>
        </w:rPr>
      </w:pPr>
      <w:r w:rsidRPr="00DA19F7">
        <w:rPr>
          <w:rFonts w:ascii="Arial" w:hAnsi="Arial" w:cs="Arial"/>
          <w:sz w:val="20"/>
          <w:szCs w:val="20"/>
        </w:rPr>
        <w:t>University of Washington School of Nursing</w:t>
      </w:r>
    </w:p>
    <w:p w:rsidR="003221CB" w:rsidRPr="00DA19F7" w:rsidRDefault="003221CB" w:rsidP="00DA19F7">
      <w:pPr>
        <w:pStyle w:val="NormalWeb"/>
        <w:spacing w:before="0" w:beforeAutospacing="0" w:after="0" w:afterAutospacing="0"/>
        <w:rPr>
          <w:rFonts w:ascii="Arial" w:hAnsi="Arial" w:cs="Arial"/>
          <w:sz w:val="20"/>
          <w:szCs w:val="20"/>
        </w:rPr>
      </w:pPr>
      <w:r w:rsidRPr="00DA19F7">
        <w:rPr>
          <w:rFonts w:ascii="Arial" w:hAnsi="Arial" w:cs="Arial"/>
          <w:sz w:val="20"/>
          <w:szCs w:val="20"/>
        </w:rPr>
        <w:t>Phone:  206-616-5345</w:t>
      </w:r>
    </w:p>
    <w:p w:rsidR="003221CB" w:rsidRPr="00DA19F7" w:rsidRDefault="003221CB" w:rsidP="00DA19F7">
      <w:pPr>
        <w:pStyle w:val="NormalWeb"/>
        <w:spacing w:before="0" w:beforeAutospacing="0" w:after="0" w:afterAutospacing="0"/>
        <w:rPr>
          <w:rFonts w:ascii="Arial" w:hAnsi="Arial" w:cs="Arial"/>
          <w:sz w:val="20"/>
          <w:szCs w:val="20"/>
        </w:rPr>
      </w:pPr>
      <w:r w:rsidRPr="00DA19F7">
        <w:rPr>
          <w:rFonts w:ascii="Arial" w:hAnsi="Arial" w:cs="Arial"/>
          <w:sz w:val="20"/>
          <w:szCs w:val="20"/>
        </w:rPr>
        <w:t xml:space="preserve">Email:  </w:t>
      </w:r>
      <w:hyperlink r:id="rId8" w:history="1">
        <w:r w:rsidRPr="00DA19F7">
          <w:rPr>
            <w:rStyle w:val="Hyperlink"/>
            <w:rFonts w:ascii="Arial" w:hAnsi="Arial" w:cs="Arial"/>
            <w:sz w:val="20"/>
            <w:szCs w:val="20"/>
          </w:rPr>
          <w:t>mwbaker@u.washington.edu</w:t>
        </w:r>
      </w:hyperlink>
    </w:p>
    <w:p w:rsidR="003221CB" w:rsidRPr="00DA19F7" w:rsidRDefault="003221CB" w:rsidP="00DA19F7">
      <w:pPr>
        <w:pStyle w:val="NormalWeb"/>
        <w:spacing w:before="0" w:beforeAutospacing="0" w:after="0" w:afterAutospacing="0"/>
        <w:rPr>
          <w:rFonts w:ascii="Arial" w:hAnsi="Arial" w:cs="Arial"/>
          <w:sz w:val="20"/>
          <w:szCs w:val="20"/>
        </w:rPr>
      </w:pPr>
      <w:r w:rsidRPr="00DA19F7">
        <w:rPr>
          <w:rFonts w:ascii="Arial" w:hAnsi="Arial" w:cs="Arial"/>
          <w:sz w:val="20"/>
          <w:szCs w:val="20"/>
        </w:rPr>
        <w:t>Office Hours:  By appointment</w:t>
      </w:r>
    </w:p>
    <w:p w:rsidR="00DA19F7" w:rsidRDefault="00DA19F7" w:rsidP="00DA19F7">
      <w:pPr>
        <w:pStyle w:val="NormalWeb"/>
        <w:spacing w:before="0" w:beforeAutospacing="0" w:after="0" w:afterAutospacing="0"/>
        <w:rPr>
          <w:rStyle w:val="Strong"/>
          <w:rFonts w:ascii="Arial" w:hAnsi="Arial" w:cs="Arial"/>
          <w:sz w:val="20"/>
          <w:szCs w:val="20"/>
        </w:rPr>
      </w:pPr>
    </w:p>
    <w:p w:rsidR="003221CB" w:rsidRPr="00DA19F7" w:rsidRDefault="003221CB" w:rsidP="00DA19F7">
      <w:pPr>
        <w:pStyle w:val="NormalWeb"/>
        <w:spacing w:before="0" w:beforeAutospacing="0" w:after="0" w:afterAutospacing="0"/>
        <w:rPr>
          <w:rFonts w:ascii="Arial" w:hAnsi="Arial" w:cs="Arial"/>
          <w:sz w:val="20"/>
          <w:szCs w:val="20"/>
        </w:rPr>
      </w:pPr>
      <w:r w:rsidRPr="00DA19F7">
        <w:rPr>
          <w:rStyle w:val="Strong"/>
          <w:rFonts w:ascii="Arial" w:hAnsi="Arial" w:cs="Arial"/>
          <w:sz w:val="20"/>
          <w:szCs w:val="20"/>
        </w:rPr>
        <w:t>Credits</w:t>
      </w:r>
      <w:r w:rsidRPr="00DA19F7">
        <w:rPr>
          <w:rFonts w:ascii="Arial" w:hAnsi="Arial" w:cs="Arial"/>
          <w:sz w:val="20"/>
          <w:szCs w:val="20"/>
        </w:rPr>
        <w:t xml:space="preserve">: 3 </w:t>
      </w:r>
    </w:p>
    <w:p w:rsidR="00DA19F7" w:rsidRDefault="00DA19F7" w:rsidP="00DA19F7">
      <w:pPr>
        <w:spacing w:after="0" w:line="240" w:lineRule="auto"/>
        <w:outlineLvl w:val="3"/>
        <w:rPr>
          <w:rFonts w:ascii="Arial" w:eastAsia="Times New Roman" w:hAnsi="Arial" w:cs="Arial"/>
          <w:b/>
          <w:bCs/>
          <w:sz w:val="20"/>
          <w:szCs w:val="20"/>
        </w:rPr>
      </w:pPr>
    </w:p>
    <w:p w:rsidR="00DA19F7" w:rsidRDefault="00DA19F7" w:rsidP="00DA19F7">
      <w:pPr>
        <w:spacing w:after="0" w:line="240" w:lineRule="auto"/>
        <w:outlineLvl w:val="3"/>
        <w:rPr>
          <w:rFonts w:ascii="Arial" w:eastAsia="Times New Roman" w:hAnsi="Arial" w:cs="Arial"/>
          <w:b/>
          <w:bCs/>
          <w:sz w:val="20"/>
          <w:szCs w:val="20"/>
        </w:rPr>
      </w:pPr>
    </w:p>
    <w:p w:rsidR="003221CB" w:rsidRPr="00DA19F7" w:rsidRDefault="003221CB" w:rsidP="00DA19F7">
      <w:pPr>
        <w:spacing w:after="0" w:line="240" w:lineRule="auto"/>
        <w:outlineLvl w:val="3"/>
        <w:rPr>
          <w:rFonts w:ascii="Arial" w:eastAsia="Times New Roman" w:hAnsi="Arial" w:cs="Arial"/>
          <w:b/>
          <w:bCs/>
          <w:sz w:val="20"/>
          <w:szCs w:val="20"/>
        </w:rPr>
      </w:pPr>
      <w:r w:rsidRPr="00DA19F7">
        <w:rPr>
          <w:rFonts w:ascii="Arial" w:eastAsia="Times New Roman" w:hAnsi="Arial" w:cs="Arial"/>
          <w:b/>
          <w:bCs/>
          <w:sz w:val="20"/>
          <w:szCs w:val="20"/>
        </w:rPr>
        <w:t>Course Description:</w:t>
      </w:r>
    </w:p>
    <w:p w:rsidR="00DA19F7" w:rsidRDefault="00DA19F7" w:rsidP="00DA19F7">
      <w:pPr>
        <w:spacing w:after="0" w:line="240" w:lineRule="auto"/>
        <w:rPr>
          <w:rFonts w:ascii="Arial" w:eastAsia="Times New Roman" w:hAnsi="Arial" w:cs="Arial"/>
          <w:sz w:val="20"/>
          <w:szCs w:val="20"/>
        </w:rPr>
      </w:pPr>
    </w:p>
    <w:p w:rsidR="007511EE" w:rsidRDefault="003221CB" w:rsidP="00DA19F7">
      <w:pPr>
        <w:spacing w:after="0" w:line="240" w:lineRule="auto"/>
        <w:rPr>
          <w:rFonts w:ascii="Arial" w:eastAsia="Times New Roman" w:hAnsi="Arial" w:cs="Arial"/>
          <w:sz w:val="20"/>
          <w:szCs w:val="20"/>
        </w:rPr>
      </w:pPr>
      <w:r w:rsidRPr="00DA19F7">
        <w:rPr>
          <w:rFonts w:ascii="Arial" w:eastAsia="Times New Roman" w:hAnsi="Arial" w:cs="Arial"/>
          <w:sz w:val="20"/>
          <w:szCs w:val="20"/>
        </w:rPr>
        <w:t xml:space="preserve">NURS 525 is a 3-credit graduate course, conducted as a web-based seminar that provides a guided review of the literature and current care system practices in designing, managing, and evaluating clinical effectiveness, efficiency, and safety within health care systems, using quality improvement as the overarching framework. The achievement of clinical effectiveness is an essential care system strategy throughout the United States and abroad. It is widely known that while the U.S. spends more per capita (person) on healthcare than any other country in the world, U.S. clinical effectiveness measures are not the highest. </w:t>
      </w:r>
      <w:proofErr w:type="gramStart"/>
      <w:r w:rsidRPr="00DA19F7">
        <w:rPr>
          <w:rFonts w:ascii="Arial" w:eastAsia="Times New Roman" w:hAnsi="Arial" w:cs="Arial"/>
          <w:sz w:val="20"/>
          <w:szCs w:val="20"/>
        </w:rPr>
        <w:t>Thus, t</w:t>
      </w:r>
      <w:r w:rsidR="0080158A">
        <w:rPr>
          <w:rFonts w:ascii="Arial" w:eastAsia="Times New Roman" w:hAnsi="Arial" w:cs="Arial"/>
          <w:sz w:val="20"/>
          <w:szCs w:val="20"/>
        </w:rPr>
        <w:t>he challenge in U.S. healthcare</w:t>
      </w:r>
      <w:r w:rsidRPr="00DA19F7">
        <w:rPr>
          <w:rFonts w:ascii="Arial" w:eastAsia="Times New Roman" w:hAnsi="Arial" w:cs="Arial"/>
          <w:sz w:val="20"/>
          <w:szCs w:val="20"/>
        </w:rPr>
        <w:t xml:space="preserve"> and the focus of this course; specifically, understanding quality improvement and using QI to increase or improve clinical effectiveness overall.</w:t>
      </w:r>
      <w:proofErr w:type="gramEnd"/>
      <w:r w:rsidRPr="00DA19F7">
        <w:rPr>
          <w:rFonts w:ascii="Arial" w:eastAsia="Times New Roman" w:hAnsi="Arial" w:cs="Arial"/>
          <w:sz w:val="20"/>
          <w:szCs w:val="20"/>
        </w:rPr>
        <w:br/>
      </w:r>
    </w:p>
    <w:p w:rsidR="003221CB" w:rsidRPr="00DA19F7" w:rsidRDefault="003221CB" w:rsidP="00DA19F7">
      <w:pPr>
        <w:spacing w:after="0" w:line="240" w:lineRule="auto"/>
        <w:rPr>
          <w:rFonts w:ascii="Arial" w:eastAsia="Times New Roman" w:hAnsi="Arial" w:cs="Arial"/>
          <w:sz w:val="20"/>
          <w:szCs w:val="20"/>
        </w:rPr>
      </w:pPr>
      <w:r w:rsidRPr="00DA19F7">
        <w:rPr>
          <w:rFonts w:ascii="Arial" w:eastAsia="Times New Roman" w:hAnsi="Arial" w:cs="Arial"/>
          <w:sz w:val="20"/>
          <w:szCs w:val="20"/>
        </w:rPr>
        <w:t xml:space="preserve">Since this version of the course is taught to students who, for the most part, already have had experience working in the health care system, it takes a somewhat more focused approach than would be the case with students who are new to health care. </w:t>
      </w:r>
    </w:p>
    <w:p w:rsidR="007511EE" w:rsidRDefault="007511EE" w:rsidP="00DA19F7">
      <w:pPr>
        <w:spacing w:after="0" w:line="240" w:lineRule="auto"/>
        <w:rPr>
          <w:rFonts w:ascii="Arial" w:eastAsia="Times New Roman" w:hAnsi="Arial" w:cs="Arial"/>
          <w:sz w:val="20"/>
          <w:szCs w:val="20"/>
        </w:rPr>
      </w:pPr>
    </w:p>
    <w:p w:rsidR="003221CB" w:rsidRPr="00DA19F7" w:rsidRDefault="003221CB" w:rsidP="00DA19F7">
      <w:pPr>
        <w:spacing w:after="0" w:line="240" w:lineRule="auto"/>
        <w:rPr>
          <w:rFonts w:ascii="Arial" w:eastAsia="Times New Roman" w:hAnsi="Arial" w:cs="Arial"/>
          <w:sz w:val="20"/>
          <w:szCs w:val="20"/>
        </w:rPr>
      </w:pPr>
      <w:r w:rsidRPr="00DA19F7">
        <w:rPr>
          <w:rFonts w:ascii="Arial" w:eastAsia="Times New Roman" w:hAnsi="Arial" w:cs="Arial"/>
          <w:sz w:val="20"/>
          <w:szCs w:val="20"/>
        </w:rPr>
        <w:t>The course is organized into five modules:  introduction to quality improvement, tools/methods, data, challenges/trends, and emerging strategies.</w:t>
      </w:r>
    </w:p>
    <w:p w:rsidR="007511EE" w:rsidRDefault="007511EE" w:rsidP="00DA19F7">
      <w:pPr>
        <w:spacing w:after="0" w:line="240" w:lineRule="auto"/>
        <w:outlineLvl w:val="3"/>
        <w:rPr>
          <w:rFonts w:ascii="Arial" w:eastAsia="Times New Roman" w:hAnsi="Arial" w:cs="Arial"/>
          <w:b/>
          <w:bCs/>
          <w:sz w:val="20"/>
          <w:szCs w:val="20"/>
        </w:rPr>
      </w:pPr>
    </w:p>
    <w:p w:rsidR="003221CB" w:rsidRPr="00DA19F7" w:rsidRDefault="003221CB" w:rsidP="00DA19F7">
      <w:pPr>
        <w:spacing w:after="0" w:line="240" w:lineRule="auto"/>
        <w:outlineLvl w:val="3"/>
        <w:rPr>
          <w:rFonts w:ascii="Arial" w:eastAsia="Times New Roman" w:hAnsi="Arial" w:cs="Arial"/>
          <w:b/>
          <w:bCs/>
          <w:sz w:val="20"/>
          <w:szCs w:val="20"/>
        </w:rPr>
      </w:pPr>
      <w:r w:rsidRPr="00DA19F7">
        <w:rPr>
          <w:rFonts w:ascii="Arial" w:eastAsia="Times New Roman" w:hAnsi="Arial" w:cs="Arial"/>
          <w:b/>
          <w:bCs/>
          <w:sz w:val="20"/>
          <w:szCs w:val="20"/>
        </w:rPr>
        <w:t>Course Objectives:</w:t>
      </w:r>
    </w:p>
    <w:p w:rsidR="003221CB" w:rsidRPr="00DA19F7" w:rsidRDefault="003221CB" w:rsidP="00DA19F7">
      <w:pPr>
        <w:spacing w:after="0" w:line="240" w:lineRule="auto"/>
        <w:rPr>
          <w:rFonts w:ascii="Arial" w:eastAsia="Times New Roman" w:hAnsi="Arial" w:cs="Arial"/>
          <w:sz w:val="20"/>
          <w:szCs w:val="20"/>
        </w:rPr>
      </w:pPr>
      <w:r w:rsidRPr="00DA19F7">
        <w:rPr>
          <w:rFonts w:ascii="Arial" w:eastAsia="Times New Roman" w:hAnsi="Arial" w:cs="Arial"/>
          <w:sz w:val="20"/>
          <w:szCs w:val="20"/>
        </w:rPr>
        <w:t>Upon completing the course, the student will be able to:</w:t>
      </w:r>
    </w:p>
    <w:p w:rsidR="003221CB" w:rsidRPr="00DA19F7" w:rsidRDefault="003221CB" w:rsidP="00DA19F7">
      <w:pPr>
        <w:numPr>
          <w:ilvl w:val="0"/>
          <w:numId w:val="34"/>
        </w:numPr>
        <w:spacing w:after="0" w:line="240" w:lineRule="auto"/>
        <w:rPr>
          <w:rFonts w:ascii="Arial" w:eastAsia="Times New Roman" w:hAnsi="Arial" w:cs="Arial"/>
          <w:sz w:val="20"/>
          <w:szCs w:val="20"/>
        </w:rPr>
      </w:pPr>
      <w:r w:rsidRPr="00DA19F7">
        <w:rPr>
          <w:rFonts w:ascii="Arial" w:eastAsia="Times New Roman" w:hAnsi="Arial" w:cs="Arial"/>
          <w:sz w:val="20"/>
          <w:szCs w:val="20"/>
        </w:rPr>
        <w:t>Assess and classify selected populations' need for clinical interventions in relation to desired health outcomes across settings.</w:t>
      </w:r>
    </w:p>
    <w:p w:rsidR="003221CB" w:rsidRPr="00DA19F7" w:rsidRDefault="003221CB" w:rsidP="00DA19F7">
      <w:pPr>
        <w:numPr>
          <w:ilvl w:val="0"/>
          <w:numId w:val="34"/>
        </w:numPr>
        <w:spacing w:after="0" w:line="240" w:lineRule="auto"/>
        <w:rPr>
          <w:rFonts w:ascii="Arial" w:eastAsia="Times New Roman" w:hAnsi="Arial" w:cs="Arial"/>
          <w:sz w:val="20"/>
          <w:szCs w:val="20"/>
        </w:rPr>
      </w:pPr>
      <w:r w:rsidRPr="00DA19F7">
        <w:rPr>
          <w:rFonts w:ascii="Arial" w:eastAsia="Times New Roman" w:hAnsi="Arial" w:cs="Arial"/>
          <w:sz w:val="20"/>
          <w:szCs w:val="20"/>
        </w:rPr>
        <w:t xml:space="preserve">Understand and evaluate variation in healthcare processes and outcomes. </w:t>
      </w:r>
    </w:p>
    <w:p w:rsidR="003221CB" w:rsidRPr="00DA19F7" w:rsidRDefault="003221CB" w:rsidP="00DA19F7">
      <w:pPr>
        <w:numPr>
          <w:ilvl w:val="0"/>
          <w:numId w:val="34"/>
        </w:numPr>
        <w:spacing w:after="0" w:line="240" w:lineRule="auto"/>
        <w:rPr>
          <w:rFonts w:ascii="Arial" w:eastAsia="Times New Roman" w:hAnsi="Arial" w:cs="Arial"/>
          <w:sz w:val="20"/>
          <w:szCs w:val="20"/>
        </w:rPr>
      </w:pPr>
      <w:r w:rsidRPr="00DA19F7">
        <w:rPr>
          <w:rFonts w:ascii="Arial" w:eastAsia="Times New Roman" w:hAnsi="Arial" w:cs="Arial"/>
          <w:sz w:val="20"/>
          <w:szCs w:val="20"/>
        </w:rPr>
        <w:t xml:space="preserve">Understand quality improvement as a key care system strategy to achieve clinical effectiveness. </w:t>
      </w:r>
    </w:p>
    <w:p w:rsidR="003221CB" w:rsidRPr="00DA19F7" w:rsidRDefault="003221CB" w:rsidP="00DA19F7">
      <w:pPr>
        <w:numPr>
          <w:ilvl w:val="0"/>
          <w:numId w:val="34"/>
        </w:numPr>
        <w:spacing w:after="0" w:line="240" w:lineRule="auto"/>
        <w:rPr>
          <w:rFonts w:ascii="Arial" w:eastAsia="Times New Roman" w:hAnsi="Arial" w:cs="Arial"/>
          <w:sz w:val="20"/>
          <w:szCs w:val="20"/>
        </w:rPr>
      </w:pPr>
      <w:r w:rsidRPr="00DA19F7">
        <w:rPr>
          <w:rFonts w:ascii="Arial" w:eastAsia="Times New Roman" w:hAnsi="Arial" w:cs="Arial"/>
          <w:sz w:val="20"/>
          <w:szCs w:val="20"/>
        </w:rPr>
        <w:t xml:space="preserve">Understand commonly utilized QI tools and approaches. </w:t>
      </w:r>
    </w:p>
    <w:p w:rsidR="003221CB" w:rsidRPr="00DA19F7" w:rsidRDefault="003221CB" w:rsidP="00DA19F7">
      <w:pPr>
        <w:numPr>
          <w:ilvl w:val="0"/>
          <w:numId w:val="34"/>
        </w:numPr>
        <w:spacing w:after="0" w:line="240" w:lineRule="auto"/>
        <w:rPr>
          <w:rFonts w:ascii="Arial" w:eastAsia="Times New Roman" w:hAnsi="Arial" w:cs="Arial"/>
          <w:sz w:val="20"/>
          <w:szCs w:val="20"/>
        </w:rPr>
      </w:pPr>
      <w:r w:rsidRPr="00DA19F7">
        <w:rPr>
          <w:rFonts w:ascii="Arial" w:eastAsia="Times New Roman" w:hAnsi="Arial" w:cs="Arial"/>
          <w:sz w:val="20"/>
          <w:szCs w:val="20"/>
        </w:rPr>
        <w:t xml:space="preserve">Understand data collection, presentation, and analysis strategies, tools, and approaches. </w:t>
      </w:r>
    </w:p>
    <w:p w:rsidR="003221CB" w:rsidRPr="00DA19F7" w:rsidRDefault="003221CB" w:rsidP="00DA19F7">
      <w:pPr>
        <w:numPr>
          <w:ilvl w:val="0"/>
          <w:numId w:val="34"/>
        </w:numPr>
        <w:spacing w:after="0" w:line="240" w:lineRule="auto"/>
        <w:rPr>
          <w:rFonts w:ascii="Arial" w:eastAsia="Times New Roman" w:hAnsi="Arial" w:cs="Arial"/>
          <w:sz w:val="20"/>
          <w:szCs w:val="20"/>
        </w:rPr>
      </w:pPr>
      <w:r w:rsidRPr="00DA19F7">
        <w:rPr>
          <w:rFonts w:ascii="Arial" w:eastAsia="Times New Roman" w:hAnsi="Arial" w:cs="Arial"/>
          <w:sz w:val="20"/>
          <w:szCs w:val="20"/>
        </w:rPr>
        <w:t>Apply knowledge of QI tools and approaches to basic clinical improvement opportunities.</w:t>
      </w:r>
    </w:p>
    <w:p w:rsidR="003221CB" w:rsidRPr="00DA19F7" w:rsidRDefault="003221CB" w:rsidP="00DA19F7">
      <w:pPr>
        <w:numPr>
          <w:ilvl w:val="0"/>
          <w:numId w:val="34"/>
        </w:numPr>
        <w:spacing w:after="0" w:line="240" w:lineRule="auto"/>
        <w:rPr>
          <w:rFonts w:ascii="Arial" w:eastAsia="Times New Roman" w:hAnsi="Arial" w:cs="Arial"/>
          <w:sz w:val="20"/>
          <w:szCs w:val="20"/>
        </w:rPr>
      </w:pPr>
      <w:r w:rsidRPr="00DA19F7">
        <w:rPr>
          <w:rFonts w:ascii="Arial" w:eastAsia="Times New Roman" w:hAnsi="Arial" w:cs="Arial"/>
          <w:sz w:val="20"/>
          <w:szCs w:val="20"/>
        </w:rPr>
        <w:t>Plan and evaluate continuous quality improvement in clinical programs and care systems. </w:t>
      </w:r>
    </w:p>
    <w:p w:rsidR="003221CB" w:rsidRPr="00DA19F7" w:rsidRDefault="003221CB" w:rsidP="00DA19F7">
      <w:pPr>
        <w:numPr>
          <w:ilvl w:val="0"/>
          <w:numId w:val="34"/>
        </w:numPr>
        <w:spacing w:after="0" w:line="240" w:lineRule="auto"/>
        <w:rPr>
          <w:rFonts w:ascii="Arial" w:eastAsia="Times New Roman" w:hAnsi="Arial" w:cs="Arial"/>
          <w:sz w:val="20"/>
          <w:szCs w:val="20"/>
        </w:rPr>
      </w:pPr>
      <w:r w:rsidRPr="00DA19F7">
        <w:rPr>
          <w:rFonts w:ascii="Arial" w:eastAsia="Times New Roman" w:hAnsi="Arial" w:cs="Arial"/>
          <w:sz w:val="20"/>
          <w:szCs w:val="20"/>
        </w:rPr>
        <w:t>Evaluate the reliability and validity of clinical guidelines, protocols, and other decision tools.</w:t>
      </w:r>
    </w:p>
    <w:p w:rsidR="003221CB" w:rsidRPr="00DA19F7" w:rsidRDefault="003221CB" w:rsidP="00DA19F7">
      <w:pPr>
        <w:numPr>
          <w:ilvl w:val="0"/>
          <w:numId w:val="34"/>
        </w:numPr>
        <w:spacing w:after="0" w:line="240" w:lineRule="auto"/>
        <w:rPr>
          <w:rFonts w:ascii="Arial" w:eastAsia="Times New Roman" w:hAnsi="Arial" w:cs="Arial"/>
          <w:sz w:val="20"/>
          <w:szCs w:val="20"/>
        </w:rPr>
      </w:pPr>
      <w:r w:rsidRPr="00DA19F7">
        <w:rPr>
          <w:rFonts w:ascii="Arial" w:eastAsia="Times New Roman" w:hAnsi="Arial" w:cs="Arial"/>
          <w:sz w:val="20"/>
          <w:szCs w:val="20"/>
        </w:rPr>
        <w:t>Plan for managing provider, financial, technical and information resources to support clinical effectiveness and efficiency in care systems.</w:t>
      </w:r>
    </w:p>
    <w:p w:rsidR="003221CB" w:rsidRPr="00DA19F7" w:rsidRDefault="003221CB" w:rsidP="00DA19F7">
      <w:pPr>
        <w:numPr>
          <w:ilvl w:val="0"/>
          <w:numId w:val="34"/>
        </w:numPr>
        <w:spacing w:after="0" w:line="240" w:lineRule="auto"/>
        <w:rPr>
          <w:rFonts w:ascii="Arial" w:eastAsia="Times New Roman" w:hAnsi="Arial" w:cs="Arial"/>
          <w:sz w:val="20"/>
          <w:szCs w:val="20"/>
        </w:rPr>
      </w:pPr>
      <w:r w:rsidRPr="00DA19F7">
        <w:rPr>
          <w:rFonts w:ascii="Arial" w:eastAsia="Times New Roman" w:hAnsi="Arial" w:cs="Arial"/>
          <w:sz w:val="20"/>
          <w:szCs w:val="20"/>
        </w:rPr>
        <w:t xml:space="preserve">Design patient safety and reliability into </w:t>
      </w:r>
      <w:proofErr w:type="spellStart"/>
      <w:r w:rsidRPr="00DA19F7">
        <w:rPr>
          <w:rFonts w:ascii="Arial" w:eastAsia="Times New Roman" w:hAnsi="Arial" w:cs="Arial"/>
          <w:sz w:val="20"/>
          <w:szCs w:val="20"/>
        </w:rPr>
        <w:t>microsystems</w:t>
      </w:r>
      <w:proofErr w:type="spellEnd"/>
      <w:r w:rsidRPr="00DA19F7">
        <w:rPr>
          <w:rFonts w:ascii="Arial" w:eastAsia="Times New Roman" w:hAnsi="Arial" w:cs="Arial"/>
          <w:sz w:val="20"/>
          <w:szCs w:val="20"/>
        </w:rPr>
        <w:t xml:space="preserve"> (clinical care systems).</w:t>
      </w:r>
    </w:p>
    <w:p w:rsidR="003221CB" w:rsidRPr="00DA19F7" w:rsidRDefault="003221CB" w:rsidP="00DA19F7">
      <w:pPr>
        <w:numPr>
          <w:ilvl w:val="0"/>
          <w:numId w:val="34"/>
        </w:numPr>
        <w:spacing w:after="0" w:line="240" w:lineRule="auto"/>
        <w:rPr>
          <w:rFonts w:ascii="Arial" w:eastAsia="Times New Roman" w:hAnsi="Arial" w:cs="Arial"/>
          <w:sz w:val="20"/>
          <w:szCs w:val="20"/>
        </w:rPr>
      </w:pPr>
      <w:r w:rsidRPr="00DA19F7">
        <w:rPr>
          <w:rFonts w:ascii="Arial" w:eastAsia="Times New Roman" w:hAnsi="Arial" w:cs="Arial"/>
          <w:sz w:val="20"/>
          <w:szCs w:val="20"/>
        </w:rPr>
        <w:lastRenderedPageBreak/>
        <w:t>Understand the importance of educating health professionals in quality management. </w:t>
      </w:r>
    </w:p>
    <w:p w:rsidR="003221CB" w:rsidRPr="00DA19F7" w:rsidRDefault="003221CB" w:rsidP="00DA19F7">
      <w:pPr>
        <w:spacing w:after="0" w:line="240" w:lineRule="auto"/>
        <w:outlineLvl w:val="3"/>
        <w:rPr>
          <w:rFonts w:ascii="Arial" w:eastAsia="Times New Roman" w:hAnsi="Arial" w:cs="Arial"/>
          <w:b/>
          <w:bCs/>
          <w:sz w:val="20"/>
          <w:szCs w:val="20"/>
        </w:rPr>
      </w:pPr>
      <w:r w:rsidRPr="00DA19F7">
        <w:rPr>
          <w:rFonts w:ascii="Arial" w:eastAsia="Times New Roman" w:hAnsi="Arial" w:cs="Arial"/>
          <w:b/>
          <w:bCs/>
          <w:sz w:val="20"/>
          <w:szCs w:val="20"/>
        </w:rPr>
        <w:br/>
        <w:t>Evaluation:</w:t>
      </w:r>
    </w:p>
    <w:p w:rsidR="003221CB" w:rsidRPr="00DA19F7" w:rsidRDefault="003221CB" w:rsidP="00DA19F7">
      <w:pPr>
        <w:spacing w:after="0" w:line="240" w:lineRule="auto"/>
        <w:rPr>
          <w:rFonts w:ascii="Arial" w:eastAsia="Times New Roman" w:hAnsi="Arial" w:cs="Arial"/>
          <w:sz w:val="20"/>
          <w:szCs w:val="20"/>
        </w:rPr>
      </w:pPr>
      <w:r w:rsidRPr="00DA19F7">
        <w:rPr>
          <w:rFonts w:ascii="Arial" w:eastAsia="Times New Roman" w:hAnsi="Arial" w:cs="Arial"/>
          <w:sz w:val="20"/>
          <w:szCs w:val="20"/>
        </w:rPr>
        <w:t xml:space="preserve">Final grades will be determined based on the following: </w:t>
      </w:r>
    </w:p>
    <w:tbl>
      <w:tblPr>
        <w:tblW w:w="4500" w:type="pct"/>
        <w:tblCellSpacing w:w="15" w:type="dxa"/>
        <w:tblCellMar>
          <w:top w:w="30" w:type="dxa"/>
          <w:left w:w="30" w:type="dxa"/>
          <w:bottom w:w="30" w:type="dxa"/>
          <w:right w:w="30" w:type="dxa"/>
        </w:tblCellMar>
        <w:tblLook w:val="04A0"/>
      </w:tblPr>
      <w:tblGrid>
        <w:gridCol w:w="7953"/>
        <w:gridCol w:w="1227"/>
      </w:tblGrid>
      <w:tr w:rsidR="003221CB" w:rsidRPr="00DA19F7" w:rsidTr="003221CB">
        <w:trPr>
          <w:trHeight w:val="420"/>
          <w:tblCellSpacing w:w="15" w:type="dxa"/>
        </w:trPr>
        <w:tc>
          <w:tcPr>
            <w:tcW w:w="4350" w:type="pct"/>
            <w:vAlign w:val="center"/>
            <w:hideMark/>
          </w:tcPr>
          <w:p w:rsidR="003221CB" w:rsidRPr="00DA19F7" w:rsidRDefault="003221CB" w:rsidP="00DA19F7">
            <w:pPr>
              <w:spacing w:after="0" w:line="240" w:lineRule="auto"/>
              <w:rPr>
                <w:rFonts w:ascii="Arial" w:eastAsia="Times New Roman" w:hAnsi="Arial" w:cs="Arial"/>
                <w:sz w:val="20"/>
                <w:szCs w:val="20"/>
              </w:rPr>
            </w:pPr>
            <w:r w:rsidRPr="00DA19F7">
              <w:rPr>
                <w:rFonts w:ascii="Arial" w:eastAsia="Times New Roman" w:hAnsi="Arial" w:cs="Arial"/>
                <w:sz w:val="20"/>
                <w:szCs w:val="20"/>
              </w:rPr>
              <w:t xml:space="preserve">Class preparation/participation (web-based discussion board ) </w:t>
            </w:r>
          </w:p>
        </w:tc>
        <w:tc>
          <w:tcPr>
            <w:tcW w:w="650" w:type="pct"/>
            <w:vAlign w:val="center"/>
            <w:hideMark/>
          </w:tcPr>
          <w:p w:rsidR="003221CB" w:rsidRPr="00DA19F7" w:rsidRDefault="003221CB" w:rsidP="00DA19F7">
            <w:pPr>
              <w:spacing w:after="0" w:line="240" w:lineRule="auto"/>
              <w:rPr>
                <w:rFonts w:ascii="Arial" w:eastAsia="Times New Roman" w:hAnsi="Arial" w:cs="Arial"/>
                <w:sz w:val="20"/>
                <w:szCs w:val="20"/>
              </w:rPr>
            </w:pPr>
            <w:r w:rsidRPr="00DA19F7">
              <w:rPr>
                <w:rFonts w:ascii="Arial" w:eastAsia="Times New Roman" w:hAnsi="Arial" w:cs="Arial"/>
                <w:sz w:val="20"/>
                <w:szCs w:val="20"/>
              </w:rPr>
              <w:t xml:space="preserve">33.3% </w:t>
            </w:r>
          </w:p>
        </w:tc>
      </w:tr>
      <w:tr w:rsidR="003221CB" w:rsidRPr="00DA19F7" w:rsidTr="003221CB">
        <w:trPr>
          <w:tblCellSpacing w:w="15" w:type="dxa"/>
        </w:trPr>
        <w:tc>
          <w:tcPr>
            <w:tcW w:w="4350" w:type="pct"/>
            <w:vAlign w:val="center"/>
            <w:hideMark/>
          </w:tcPr>
          <w:p w:rsidR="003221CB" w:rsidRPr="00DA19F7" w:rsidRDefault="003221CB" w:rsidP="00DA19F7">
            <w:pPr>
              <w:spacing w:after="0" w:line="240" w:lineRule="auto"/>
              <w:rPr>
                <w:rFonts w:ascii="Arial" w:eastAsia="Times New Roman" w:hAnsi="Arial" w:cs="Arial"/>
                <w:sz w:val="20"/>
                <w:szCs w:val="20"/>
              </w:rPr>
            </w:pPr>
            <w:r w:rsidRPr="00DA19F7">
              <w:rPr>
                <w:rFonts w:ascii="Arial" w:eastAsia="Times New Roman" w:hAnsi="Arial" w:cs="Arial"/>
                <w:sz w:val="20"/>
                <w:szCs w:val="20"/>
              </w:rPr>
              <w:t xml:space="preserve">Midterm Project:  Improvement critique </w:t>
            </w:r>
          </w:p>
        </w:tc>
        <w:tc>
          <w:tcPr>
            <w:tcW w:w="650" w:type="pct"/>
            <w:vAlign w:val="center"/>
            <w:hideMark/>
          </w:tcPr>
          <w:p w:rsidR="003221CB" w:rsidRPr="00DA19F7" w:rsidRDefault="003221CB" w:rsidP="00DA19F7">
            <w:pPr>
              <w:spacing w:after="0" w:line="240" w:lineRule="auto"/>
              <w:rPr>
                <w:rFonts w:ascii="Arial" w:eastAsia="Times New Roman" w:hAnsi="Arial" w:cs="Arial"/>
                <w:sz w:val="20"/>
                <w:szCs w:val="20"/>
              </w:rPr>
            </w:pPr>
            <w:r w:rsidRPr="00DA19F7">
              <w:rPr>
                <w:rFonts w:ascii="Arial" w:eastAsia="Times New Roman" w:hAnsi="Arial" w:cs="Arial"/>
                <w:color w:val="000000"/>
                <w:sz w:val="20"/>
                <w:szCs w:val="20"/>
              </w:rPr>
              <w:t>33.3%</w:t>
            </w:r>
            <w:r w:rsidRPr="00DA19F7">
              <w:rPr>
                <w:rFonts w:ascii="Arial" w:eastAsia="Times New Roman" w:hAnsi="Arial" w:cs="Arial"/>
                <w:sz w:val="20"/>
                <w:szCs w:val="20"/>
              </w:rPr>
              <w:t xml:space="preserve"> </w:t>
            </w:r>
          </w:p>
        </w:tc>
      </w:tr>
      <w:tr w:rsidR="003221CB" w:rsidRPr="00DA19F7" w:rsidTr="003221CB">
        <w:trPr>
          <w:tblCellSpacing w:w="15" w:type="dxa"/>
        </w:trPr>
        <w:tc>
          <w:tcPr>
            <w:tcW w:w="4350" w:type="pct"/>
            <w:vAlign w:val="center"/>
            <w:hideMark/>
          </w:tcPr>
          <w:p w:rsidR="003221CB" w:rsidRPr="00DA19F7" w:rsidRDefault="003221CB" w:rsidP="00DA19F7">
            <w:pPr>
              <w:spacing w:after="0" w:line="240" w:lineRule="auto"/>
              <w:rPr>
                <w:rFonts w:ascii="Arial" w:eastAsia="Times New Roman" w:hAnsi="Arial" w:cs="Arial"/>
                <w:sz w:val="20"/>
                <w:szCs w:val="20"/>
              </w:rPr>
            </w:pPr>
            <w:r w:rsidRPr="00DA19F7">
              <w:rPr>
                <w:rFonts w:ascii="Arial" w:eastAsia="Times New Roman" w:hAnsi="Arial" w:cs="Arial"/>
                <w:sz w:val="20"/>
                <w:szCs w:val="20"/>
              </w:rPr>
              <w:t xml:space="preserve">Final Project: Clinical Effectiveness Analysis, Scholarly Paper </w:t>
            </w:r>
          </w:p>
        </w:tc>
        <w:tc>
          <w:tcPr>
            <w:tcW w:w="650" w:type="pct"/>
            <w:vAlign w:val="center"/>
            <w:hideMark/>
          </w:tcPr>
          <w:p w:rsidR="003221CB" w:rsidRPr="00DA19F7" w:rsidRDefault="003221CB" w:rsidP="00DA19F7">
            <w:pPr>
              <w:spacing w:after="0" w:line="240" w:lineRule="auto"/>
              <w:rPr>
                <w:rFonts w:ascii="Arial" w:eastAsia="Times New Roman" w:hAnsi="Arial" w:cs="Arial"/>
                <w:sz w:val="20"/>
                <w:szCs w:val="20"/>
              </w:rPr>
            </w:pPr>
            <w:r w:rsidRPr="00DA19F7">
              <w:rPr>
                <w:rFonts w:ascii="Arial" w:eastAsia="Times New Roman" w:hAnsi="Arial" w:cs="Arial"/>
                <w:color w:val="000000"/>
                <w:sz w:val="20"/>
                <w:szCs w:val="20"/>
              </w:rPr>
              <w:t>33/3%</w:t>
            </w:r>
            <w:r w:rsidRPr="00DA19F7">
              <w:rPr>
                <w:rFonts w:ascii="Arial" w:eastAsia="Times New Roman" w:hAnsi="Arial" w:cs="Arial"/>
                <w:sz w:val="20"/>
                <w:szCs w:val="20"/>
              </w:rPr>
              <w:t xml:space="preserve"> </w:t>
            </w:r>
          </w:p>
        </w:tc>
      </w:tr>
    </w:tbl>
    <w:p w:rsidR="003221CB" w:rsidRPr="00DA19F7" w:rsidRDefault="003221CB" w:rsidP="00DA19F7">
      <w:pPr>
        <w:spacing w:after="0" w:line="240" w:lineRule="auto"/>
        <w:outlineLvl w:val="3"/>
        <w:rPr>
          <w:rFonts w:ascii="Arial" w:eastAsia="Times New Roman" w:hAnsi="Arial" w:cs="Arial"/>
          <w:b/>
          <w:bCs/>
          <w:sz w:val="20"/>
          <w:szCs w:val="20"/>
        </w:rPr>
      </w:pPr>
      <w:r w:rsidRPr="00DA19F7">
        <w:rPr>
          <w:rFonts w:ascii="Arial" w:eastAsia="Times New Roman" w:hAnsi="Arial" w:cs="Arial"/>
          <w:b/>
          <w:bCs/>
          <w:sz w:val="20"/>
          <w:szCs w:val="20"/>
        </w:rPr>
        <w:br/>
      </w:r>
      <w:r w:rsidRPr="00DA19F7">
        <w:rPr>
          <w:rFonts w:ascii="Arial" w:eastAsia="Times New Roman" w:hAnsi="Arial" w:cs="Arial"/>
          <w:b/>
          <w:bCs/>
          <w:sz w:val="20"/>
          <w:szCs w:val="20"/>
        </w:rPr>
        <w:br/>
        <w:t>Required Text:</w:t>
      </w:r>
    </w:p>
    <w:p w:rsidR="007511EE" w:rsidRDefault="007511EE" w:rsidP="00DA19F7">
      <w:pPr>
        <w:spacing w:after="0" w:line="240" w:lineRule="auto"/>
        <w:rPr>
          <w:rFonts w:ascii="Arial" w:eastAsia="Times New Roman" w:hAnsi="Arial" w:cs="Arial"/>
          <w:sz w:val="20"/>
          <w:szCs w:val="20"/>
        </w:rPr>
      </w:pPr>
      <w:r>
        <w:rPr>
          <w:rFonts w:ascii="Arial" w:eastAsia="Times New Roman" w:hAnsi="Arial" w:cs="Arial"/>
          <w:sz w:val="20"/>
          <w:szCs w:val="20"/>
        </w:rPr>
        <w:t>The text for this course is:</w:t>
      </w:r>
    </w:p>
    <w:p w:rsidR="007511EE" w:rsidRDefault="003221CB" w:rsidP="00DA19F7">
      <w:pPr>
        <w:spacing w:after="0" w:line="240" w:lineRule="auto"/>
        <w:rPr>
          <w:rFonts w:ascii="Arial" w:eastAsia="Times New Roman" w:hAnsi="Arial" w:cs="Arial"/>
          <w:sz w:val="20"/>
          <w:szCs w:val="20"/>
        </w:rPr>
      </w:pPr>
      <w:proofErr w:type="gramStart"/>
      <w:r w:rsidRPr="00DA19F7">
        <w:rPr>
          <w:rFonts w:ascii="Arial" w:eastAsia="Times New Roman" w:hAnsi="Arial" w:cs="Arial"/>
          <w:sz w:val="20"/>
          <w:szCs w:val="20"/>
        </w:rPr>
        <w:t xml:space="preserve">Scott B. Ransom, </w:t>
      </w:r>
      <w:proofErr w:type="spellStart"/>
      <w:r w:rsidRPr="00DA19F7">
        <w:rPr>
          <w:rFonts w:ascii="Arial" w:eastAsia="Times New Roman" w:hAnsi="Arial" w:cs="Arial"/>
          <w:sz w:val="20"/>
          <w:szCs w:val="20"/>
        </w:rPr>
        <w:t>Maulik</w:t>
      </w:r>
      <w:proofErr w:type="spellEnd"/>
      <w:r w:rsidRPr="00DA19F7">
        <w:rPr>
          <w:rFonts w:ascii="Arial" w:eastAsia="Times New Roman" w:hAnsi="Arial" w:cs="Arial"/>
          <w:sz w:val="20"/>
          <w:szCs w:val="20"/>
        </w:rPr>
        <w:t xml:space="preserve"> Joshi, &amp; David Nash Editors.</w:t>
      </w:r>
      <w:proofErr w:type="gramEnd"/>
      <w:r w:rsidRPr="00DA19F7">
        <w:rPr>
          <w:rFonts w:ascii="Arial" w:eastAsia="Times New Roman" w:hAnsi="Arial" w:cs="Arial"/>
          <w:sz w:val="20"/>
          <w:szCs w:val="20"/>
        </w:rPr>
        <w:t xml:space="preserve"> (2008). The Healthcare Quality Book: Vision, Strategy, and Tools; second edition. </w:t>
      </w:r>
    </w:p>
    <w:p w:rsidR="007511EE" w:rsidRDefault="007511EE" w:rsidP="00DA19F7">
      <w:pPr>
        <w:spacing w:after="0" w:line="240" w:lineRule="auto"/>
        <w:rPr>
          <w:rFonts w:ascii="Arial" w:eastAsia="Times New Roman" w:hAnsi="Arial" w:cs="Arial"/>
          <w:sz w:val="20"/>
          <w:szCs w:val="20"/>
        </w:rPr>
      </w:pPr>
    </w:p>
    <w:p w:rsidR="007511EE" w:rsidRDefault="003221CB" w:rsidP="00DA19F7">
      <w:pPr>
        <w:spacing w:after="0" w:line="240" w:lineRule="auto"/>
        <w:rPr>
          <w:rFonts w:ascii="Arial" w:eastAsia="Times New Roman" w:hAnsi="Arial" w:cs="Arial"/>
          <w:sz w:val="20"/>
          <w:szCs w:val="20"/>
        </w:rPr>
      </w:pPr>
      <w:r w:rsidRPr="00DA19F7">
        <w:rPr>
          <w:rFonts w:ascii="Arial" w:eastAsia="Times New Roman" w:hAnsi="Arial" w:cs="Arial"/>
          <w:sz w:val="20"/>
          <w:szCs w:val="20"/>
        </w:rPr>
        <w:t xml:space="preserve">Course readings include the book, The Quality Handbook for Health Care Organizations: A managers guide to tools and programs, selected chapters from the Institute of Medicine Report, Crossing the Quality Chasm (National Academy Press, 2001), and supplemental readings, which will be available through the UW Health Sciences library E-reserve. </w:t>
      </w:r>
    </w:p>
    <w:p w:rsidR="007511EE" w:rsidRDefault="007511EE" w:rsidP="00DA19F7">
      <w:pPr>
        <w:spacing w:after="0" w:line="240" w:lineRule="auto"/>
        <w:rPr>
          <w:rFonts w:ascii="Arial" w:eastAsia="Times New Roman" w:hAnsi="Arial" w:cs="Arial"/>
          <w:sz w:val="20"/>
          <w:szCs w:val="20"/>
        </w:rPr>
      </w:pPr>
    </w:p>
    <w:p w:rsidR="007511EE" w:rsidRDefault="003221CB" w:rsidP="00DA19F7">
      <w:pPr>
        <w:spacing w:after="0" w:line="240" w:lineRule="auto"/>
        <w:rPr>
          <w:rFonts w:ascii="Arial" w:eastAsia="Times New Roman" w:hAnsi="Arial" w:cs="Arial"/>
          <w:sz w:val="20"/>
          <w:szCs w:val="20"/>
        </w:rPr>
      </w:pPr>
      <w:r w:rsidRPr="00DA19F7">
        <w:rPr>
          <w:rFonts w:ascii="Arial" w:eastAsia="Times New Roman" w:hAnsi="Arial" w:cs="Arial"/>
          <w:sz w:val="20"/>
          <w:szCs w:val="20"/>
        </w:rPr>
        <w:t>Additional assigned readings or tools for measuring improvement are available by linking directly to the World Wide Web and/or will be distributed in class</w:t>
      </w:r>
    </w:p>
    <w:p w:rsidR="007511EE" w:rsidRDefault="007511EE" w:rsidP="00DA19F7">
      <w:pPr>
        <w:spacing w:after="0" w:line="240" w:lineRule="auto"/>
        <w:rPr>
          <w:rFonts w:ascii="Arial" w:eastAsia="Times New Roman" w:hAnsi="Arial" w:cs="Arial"/>
          <w:sz w:val="20"/>
          <w:szCs w:val="20"/>
        </w:rPr>
      </w:pPr>
    </w:p>
    <w:p w:rsidR="003221CB" w:rsidRPr="00DA19F7" w:rsidRDefault="003221CB" w:rsidP="00DA19F7">
      <w:pPr>
        <w:spacing w:after="0" w:line="240" w:lineRule="auto"/>
        <w:rPr>
          <w:rFonts w:ascii="Arial" w:eastAsia="Times New Roman" w:hAnsi="Arial" w:cs="Arial"/>
          <w:sz w:val="20"/>
          <w:szCs w:val="20"/>
        </w:rPr>
      </w:pPr>
      <w:r w:rsidRPr="00DA19F7">
        <w:rPr>
          <w:rFonts w:ascii="Arial" w:eastAsia="Times New Roman" w:hAnsi="Arial" w:cs="Arial"/>
          <w:sz w:val="20"/>
          <w:szCs w:val="20"/>
        </w:rPr>
        <w:t>.</w:t>
      </w:r>
    </w:p>
    <w:p w:rsidR="003221CB" w:rsidRPr="00DA19F7" w:rsidRDefault="003221CB" w:rsidP="00DA19F7">
      <w:pPr>
        <w:pStyle w:val="Heading4"/>
        <w:spacing w:before="0" w:beforeAutospacing="0" w:after="0" w:afterAutospacing="0"/>
        <w:rPr>
          <w:rFonts w:ascii="Arial" w:hAnsi="Arial" w:cs="Arial"/>
          <w:sz w:val="20"/>
          <w:szCs w:val="20"/>
        </w:rPr>
      </w:pPr>
      <w:r w:rsidRPr="00DA19F7">
        <w:rPr>
          <w:rFonts w:ascii="Arial" w:hAnsi="Arial" w:cs="Arial"/>
          <w:sz w:val="20"/>
          <w:szCs w:val="20"/>
          <w:u w:val="single"/>
        </w:rPr>
        <w:t xml:space="preserve">COURSE REQUIREMENTS AND EXPECTATIONS </w:t>
      </w:r>
    </w:p>
    <w:p w:rsidR="003221CB" w:rsidRPr="00DA19F7" w:rsidRDefault="003221CB" w:rsidP="00DA19F7">
      <w:pPr>
        <w:pStyle w:val="NormalWeb"/>
        <w:spacing w:before="0" w:beforeAutospacing="0" w:after="0" w:afterAutospacing="0"/>
        <w:rPr>
          <w:rFonts w:ascii="Arial" w:hAnsi="Arial" w:cs="Arial"/>
          <w:sz w:val="20"/>
          <w:szCs w:val="20"/>
        </w:rPr>
      </w:pPr>
      <w:r w:rsidRPr="00DA19F7">
        <w:rPr>
          <w:rFonts w:ascii="Arial" w:hAnsi="Arial" w:cs="Arial"/>
          <w:sz w:val="20"/>
          <w:szCs w:val="20"/>
        </w:rPr>
        <w:t>Students are expected to complete assigned readings and view video-streamed lectures each week, to participate in web-based discussions of the material, and to complete both a midterm and a final project; requirements for which are set forth below.  Note that the lead instructor will be responsible for the entire course; and will be grading all discussion board assignments and the mid-term.  The co-instructor will be coordinating the final group project and will be grading the final projects.  Therefore, for questions re the discussion board and the midterm, contact the lead instructor.  For questions re the final group project, contact the co-instructor.  Final grades for the course will be submitted by the lead instructor.</w:t>
      </w:r>
    </w:p>
    <w:p w:rsidR="003221CB" w:rsidRPr="00DA19F7" w:rsidRDefault="003221CB" w:rsidP="00DA19F7">
      <w:pPr>
        <w:pStyle w:val="NormalWeb"/>
        <w:spacing w:before="0" w:beforeAutospacing="0" w:after="0" w:afterAutospacing="0"/>
        <w:rPr>
          <w:rFonts w:ascii="Arial" w:hAnsi="Arial" w:cs="Arial"/>
          <w:sz w:val="20"/>
          <w:szCs w:val="20"/>
        </w:rPr>
      </w:pPr>
      <w:r w:rsidRPr="00DA19F7">
        <w:rPr>
          <w:rFonts w:ascii="Arial" w:hAnsi="Arial" w:cs="Arial"/>
          <w:b/>
          <w:bCs/>
          <w:sz w:val="20"/>
          <w:szCs w:val="20"/>
        </w:rPr>
        <w:br/>
        <w:t xml:space="preserve">Lectures: </w:t>
      </w:r>
      <w:r w:rsidRPr="00DA19F7">
        <w:rPr>
          <w:rFonts w:ascii="Arial" w:hAnsi="Arial" w:cs="Arial"/>
          <w:sz w:val="20"/>
          <w:szCs w:val="20"/>
        </w:rPr>
        <w:t xml:space="preserve">Almost every week of the course, there will be a lecture available in video-streamed format, which can be accessed by clicking on relevant links on the course website. Please email </w:t>
      </w:r>
      <w:r w:rsidRPr="007511EE">
        <w:rPr>
          <w:rFonts w:ascii="Arial" w:hAnsi="Arial" w:cs="Arial"/>
          <w:sz w:val="20"/>
          <w:szCs w:val="20"/>
        </w:rPr>
        <w:t>course website Help</w:t>
      </w:r>
      <w:r w:rsidRPr="00DA19F7">
        <w:rPr>
          <w:rFonts w:ascii="Arial" w:hAnsi="Arial" w:cs="Arial"/>
          <w:sz w:val="20"/>
          <w:szCs w:val="20"/>
        </w:rPr>
        <w:t xml:space="preserve"> if you have any trouble viewing the </w:t>
      </w:r>
      <w:proofErr w:type="spellStart"/>
      <w:r w:rsidRPr="00DA19F7">
        <w:rPr>
          <w:rFonts w:ascii="Arial" w:hAnsi="Arial" w:cs="Arial"/>
          <w:sz w:val="20"/>
          <w:szCs w:val="20"/>
        </w:rPr>
        <w:t>videostreamed</w:t>
      </w:r>
      <w:proofErr w:type="spellEnd"/>
      <w:r w:rsidRPr="00DA19F7">
        <w:rPr>
          <w:rFonts w:ascii="Arial" w:hAnsi="Arial" w:cs="Arial"/>
          <w:sz w:val="20"/>
          <w:szCs w:val="20"/>
        </w:rPr>
        <w:t xml:space="preserve"> lectures.</w:t>
      </w:r>
    </w:p>
    <w:p w:rsidR="003221CB" w:rsidRPr="00DA19F7" w:rsidRDefault="003221CB" w:rsidP="00DA19F7">
      <w:pPr>
        <w:pStyle w:val="NormalWeb"/>
        <w:spacing w:before="0" w:beforeAutospacing="0" w:after="0" w:afterAutospacing="0"/>
        <w:rPr>
          <w:rFonts w:ascii="Arial" w:hAnsi="Arial" w:cs="Arial"/>
          <w:sz w:val="20"/>
          <w:szCs w:val="20"/>
        </w:rPr>
      </w:pPr>
      <w:r w:rsidRPr="00DA19F7">
        <w:rPr>
          <w:rFonts w:ascii="Arial" w:hAnsi="Arial" w:cs="Arial"/>
          <w:b/>
          <w:bCs/>
          <w:sz w:val="20"/>
          <w:szCs w:val="20"/>
        </w:rPr>
        <w:br/>
        <w:t>Video and Audio Stream Viewing Requirements:</w:t>
      </w:r>
      <w:r w:rsidRPr="00DA19F7">
        <w:rPr>
          <w:rFonts w:ascii="Arial" w:hAnsi="Arial" w:cs="Arial"/>
          <w:sz w:val="20"/>
          <w:szCs w:val="20"/>
        </w:rPr>
        <w:br/>
        <w:t xml:space="preserve">It is recommended that you view the streams on a high-speed connection such as cable or DSL modem, or from the campus library, but the audio should be useful on even the poorest/slowest connections. </w:t>
      </w:r>
      <w:r w:rsidRPr="007511EE">
        <w:rPr>
          <w:rFonts w:ascii="Arial" w:hAnsi="Arial" w:cs="Arial"/>
          <w:bCs/>
          <w:sz w:val="20"/>
          <w:szCs w:val="20"/>
        </w:rPr>
        <w:t xml:space="preserve">To view or listen to these streams you must use the free </w:t>
      </w:r>
      <w:proofErr w:type="spellStart"/>
      <w:r w:rsidRPr="007511EE">
        <w:rPr>
          <w:rFonts w:ascii="Arial" w:hAnsi="Arial" w:cs="Arial"/>
          <w:bCs/>
          <w:sz w:val="20"/>
          <w:szCs w:val="20"/>
        </w:rPr>
        <w:t>RealOne</w:t>
      </w:r>
      <w:proofErr w:type="spellEnd"/>
      <w:r w:rsidRPr="007511EE">
        <w:rPr>
          <w:rFonts w:ascii="Arial" w:hAnsi="Arial" w:cs="Arial"/>
          <w:bCs/>
          <w:sz w:val="20"/>
          <w:szCs w:val="20"/>
        </w:rPr>
        <w:t xml:space="preserve"> Player</w:t>
      </w:r>
      <w:r w:rsidRPr="007511EE">
        <w:rPr>
          <w:rFonts w:ascii="Arial" w:hAnsi="Arial" w:cs="Arial"/>
          <w:sz w:val="20"/>
          <w:szCs w:val="20"/>
        </w:rPr>
        <w:t xml:space="preserve"> (view download and installation instructions) which is available for free download here.</w:t>
      </w:r>
      <w:r w:rsidRPr="00DA19F7">
        <w:rPr>
          <w:rFonts w:ascii="Arial" w:hAnsi="Arial" w:cs="Arial"/>
          <w:sz w:val="20"/>
          <w:szCs w:val="20"/>
        </w:rPr>
        <w:t xml:space="preserve"> </w:t>
      </w:r>
    </w:p>
    <w:p w:rsidR="003221CB" w:rsidRPr="00DA19F7" w:rsidRDefault="003221CB" w:rsidP="00DA19F7">
      <w:pPr>
        <w:pStyle w:val="NormalWeb"/>
        <w:spacing w:before="0" w:beforeAutospacing="0" w:after="0" w:afterAutospacing="0"/>
        <w:rPr>
          <w:rFonts w:ascii="Arial" w:hAnsi="Arial" w:cs="Arial"/>
          <w:sz w:val="20"/>
          <w:szCs w:val="20"/>
        </w:rPr>
      </w:pPr>
      <w:r w:rsidRPr="00DA19F7">
        <w:rPr>
          <w:rFonts w:ascii="Arial" w:hAnsi="Arial" w:cs="Arial"/>
          <w:b/>
          <w:bCs/>
          <w:sz w:val="20"/>
          <w:szCs w:val="20"/>
        </w:rPr>
        <w:br/>
        <w:t>Weekly, web-based discussion:</w:t>
      </w:r>
    </w:p>
    <w:p w:rsidR="003221CB" w:rsidRDefault="003221CB" w:rsidP="00DA19F7">
      <w:pPr>
        <w:pStyle w:val="NormalWeb"/>
        <w:spacing w:before="0" w:beforeAutospacing="0" w:after="0" w:afterAutospacing="0"/>
        <w:rPr>
          <w:rFonts w:ascii="Arial" w:hAnsi="Arial" w:cs="Arial"/>
          <w:bCs/>
          <w:sz w:val="20"/>
          <w:szCs w:val="20"/>
        </w:rPr>
      </w:pPr>
      <w:r w:rsidRPr="007511EE">
        <w:rPr>
          <w:rFonts w:ascii="Arial" w:hAnsi="Arial" w:cs="Arial"/>
          <w:bCs/>
          <w:color w:val="000000"/>
          <w:sz w:val="20"/>
          <w:szCs w:val="20"/>
        </w:rPr>
        <w:t xml:space="preserve">If you encounter technical problems or other difficulties, please ask for assistance, there is support available if you need it. </w:t>
      </w:r>
      <w:r w:rsidR="007511EE">
        <w:rPr>
          <w:rFonts w:ascii="Arial" w:hAnsi="Arial" w:cs="Arial"/>
          <w:bCs/>
          <w:color w:val="000000"/>
          <w:sz w:val="20"/>
          <w:szCs w:val="20"/>
        </w:rPr>
        <w:t xml:space="preserve"> </w:t>
      </w:r>
      <w:r w:rsidRPr="007511EE">
        <w:rPr>
          <w:rFonts w:ascii="Arial" w:hAnsi="Arial" w:cs="Arial"/>
          <w:bCs/>
          <w:sz w:val="20"/>
          <w:szCs w:val="20"/>
        </w:rPr>
        <w:t xml:space="preserve">At the conclusion of each "class week", you can expect some comments from the instructor for each student's answer, plus general comments to the entire class overall. These will be posted on the discussion board. You are encouraged to read the general comments as an additional learning opportunity. If the instructor needs additional information from you or if the instructor believes your answer is insufficient, the instructor will indicate such with directions for completion. </w:t>
      </w:r>
    </w:p>
    <w:p w:rsidR="007511EE" w:rsidRPr="007511EE" w:rsidRDefault="007511EE" w:rsidP="00DA19F7">
      <w:pPr>
        <w:pStyle w:val="NormalWeb"/>
        <w:spacing w:before="0" w:beforeAutospacing="0" w:after="0" w:afterAutospacing="0"/>
        <w:rPr>
          <w:rFonts w:ascii="Arial" w:hAnsi="Arial" w:cs="Arial"/>
          <w:sz w:val="20"/>
          <w:szCs w:val="20"/>
        </w:rPr>
      </w:pPr>
    </w:p>
    <w:p w:rsidR="003221CB" w:rsidRPr="007511EE" w:rsidRDefault="003221CB" w:rsidP="00DA19F7">
      <w:pPr>
        <w:pStyle w:val="NormalWeb"/>
        <w:spacing w:before="0" w:beforeAutospacing="0" w:after="0" w:afterAutospacing="0"/>
        <w:rPr>
          <w:rFonts w:ascii="Arial" w:hAnsi="Arial" w:cs="Arial"/>
          <w:sz w:val="20"/>
          <w:szCs w:val="20"/>
        </w:rPr>
      </w:pPr>
      <w:r w:rsidRPr="007511EE">
        <w:rPr>
          <w:rFonts w:ascii="Arial" w:hAnsi="Arial" w:cs="Arial"/>
          <w:bCs/>
          <w:sz w:val="20"/>
          <w:szCs w:val="20"/>
        </w:rPr>
        <w:t>In the event that you are unable to complete your discussion board question during the required time period, please notify the lead instructor of your challenges; no penalty to you for notification. The responsibility is on the student however to keep the instructor informed of any challenges, anticipated delays in assignments being turned in, and so forth.</w:t>
      </w:r>
    </w:p>
    <w:p w:rsidR="007511EE" w:rsidRDefault="003221CB" w:rsidP="00DA19F7">
      <w:pPr>
        <w:pStyle w:val="NormalWeb"/>
        <w:spacing w:before="0" w:beforeAutospacing="0" w:after="0" w:afterAutospacing="0"/>
        <w:rPr>
          <w:rStyle w:val="Strong"/>
          <w:rFonts w:ascii="Arial" w:hAnsi="Arial" w:cs="Arial"/>
          <w:sz w:val="20"/>
          <w:szCs w:val="20"/>
        </w:rPr>
      </w:pPr>
      <w:r w:rsidRPr="00DA19F7">
        <w:rPr>
          <w:rFonts w:ascii="Arial" w:hAnsi="Arial" w:cs="Arial"/>
          <w:b/>
          <w:bCs/>
          <w:sz w:val="20"/>
          <w:szCs w:val="20"/>
        </w:rPr>
        <w:br/>
      </w:r>
    </w:p>
    <w:p w:rsidR="007511EE" w:rsidRDefault="007511EE" w:rsidP="00DA19F7">
      <w:pPr>
        <w:pStyle w:val="NormalWeb"/>
        <w:spacing w:before="0" w:beforeAutospacing="0" w:after="0" w:afterAutospacing="0"/>
        <w:rPr>
          <w:rStyle w:val="Strong"/>
          <w:rFonts w:ascii="Arial" w:hAnsi="Arial" w:cs="Arial"/>
          <w:sz w:val="20"/>
          <w:szCs w:val="20"/>
        </w:rPr>
      </w:pPr>
    </w:p>
    <w:p w:rsidR="007511EE" w:rsidRDefault="007511EE" w:rsidP="00DA19F7">
      <w:pPr>
        <w:pStyle w:val="NormalWeb"/>
        <w:spacing w:before="0" w:beforeAutospacing="0" w:after="0" w:afterAutospacing="0"/>
        <w:rPr>
          <w:rStyle w:val="Strong"/>
          <w:rFonts w:ascii="Arial" w:hAnsi="Arial" w:cs="Arial"/>
          <w:sz w:val="20"/>
          <w:szCs w:val="20"/>
        </w:rPr>
      </w:pPr>
    </w:p>
    <w:p w:rsidR="003221CB" w:rsidRPr="00DA19F7" w:rsidRDefault="003221CB" w:rsidP="00DA19F7">
      <w:pPr>
        <w:pStyle w:val="NormalWeb"/>
        <w:spacing w:before="0" w:beforeAutospacing="0" w:after="0" w:afterAutospacing="0"/>
        <w:rPr>
          <w:rFonts w:ascii="Arial" w:hAnsi="Arial" w:cs="Arial"/>
          <w:sz w:val="20"/>
          <w:szCs w:val="20"/>
        </w:rPr>
      </w:pPr>
      <w:r w:rsidRPr="00DA19F7">
        <w:rPr>
          <w:rStyle w:val="Strong"/>
          <w:rFonts w:ascii="Arial" w:hAnsi="Arial" w:cs="Arial"/>
          <w:sz w:val="20"/>
          <w:szCs w:val="20"/>
        </w:rPr>
        <w:lastRenderedPageBreak/>
        <w:t>INDIVIDUAL MIDTERM PROJECT:  Improvement Study Paper</w:t>
      </w:r>
    </w:p>
    <w:p w:rsidR="007511EE" w:rsidRDefault="007511EE" w:rsidP="007511EE">
      <w:pPr>
        <w:pStyle w:val="NormalWeb"/>
        <w:spacing w:before="0" w:beforeAutospacing="0" w:after="0" w:afterAutospacing="0"/>
        <w:ind w:left="720"/>
        <w:rPr>
          <w:rStyle w:val="Strong"/>
          <w:rFonts w:ascii="Arial" w:hAnsi="Arial" w:cs="Arial"/>
          <w:i/>
          <w:iCs/>
          <w:sz w:val="20"/>
          <w:szCs w:val="20"/>
        </w:rPr>
      </w:pPr>
    </w:p>
    <w:p w:rsidR="003221CB" w:rsidRPr="00DA19F7" w:rsidRDefault="003221CB" w:rsidP="007511EE">
      <w:pPr>
        <w:pStyle w:val="NormalWeb"/>
        <w:spacing w:before="0" w:beforeAutospacing="0" w:after="0" w:afterAutospacing="0"/>
        <w:ind w:left="720"/>
        <w:rPr>
          <w:rFonts w:ascii="Arial" w:hAnsi="Arial" w:cs="Arial"/>
          <w:sz w:val="20"/>
          <w:szCs w:val="20"/>
        </w:rPr>
      </w:pPr>
      <w:r w:rsidRPr="00DA19F7">
        <w:rPr>
          <w:rStyle w:val="Strong"/>
          <w:rFonts w:ascii="Arial" w:hAnsi="Arial" w:cs="Arial"/>
          <w:i/>
          <w:iCs/>
          <w:sz w:val="20"/>
          <w:szCs w:val="20"/>
        </w:rPr>
        <w:t>Project Background</w:t>
      </w:r>
    </w:p>
    <w:p w:rsidR="003221CB" w:rsidRPr="007511EE" w:rsidRDefault="003221CB" w:rsidP="007511EE">
      <w:pPr>
        <w:pStyle w:val="NormalWeb"/>
        <w:spacing w:before="0" w:beforeAutospacing="0" w:after="0" w:afterAutospacing="0"/>
        <w:ind w:left="720"/>
        <w:rPr>
          <w:rFonts w:ascii="Arial" w:hAnsi="Arial" w:cs="Arial"/>
          <w:sz w:val="20"/>
          <w:szCs w:val="20"/>
        </w:rPr>
      </w:pPr>
      <w:r w:rsidRPr="007511EE">
        <w:rPr>
          <w:rFonts w:ascii="Arial" w:hAnsi="Arial" w:cs="Arial"/>
          <w:bCs/>
          <w:sz w:val="20"/>
          <w:szCs w:val="20"/>
        </w:rPr>
        <w:t xml:space="preserve">The Patient Protection and Affordable Care Act will dramatically change how healthcare is reimbursed and how it is organized.  One of the new reimbursement models is the "Readmissions Penalty," which effectively will withhold payment to hospitals for excessive readmissions with specific clinical conditions that are deemed to be 'preventable' or 'avoidable': initially CHF, AMI, and pneumonia.  Thus, healthcare organizations and systems must </w:t>
      </w:r>
      <w:r w:rsidR="007511EE" w:rsidRPr="007511EE">
        <w:rPr>
          <w:rFonts w:ascii="Arial" w:hAnsi="Arial" w:cs="Arial"/>
          <w:bCs/>
          <w:sz w:val="20"/>
          <w:szCs w:val="20"/>
        </w:rPr>
        <w:t>aggressively</w:t>
      </w:r>
      <w:r w:rsidRPr="007511EE">
        <w:rPr>
          <w:rFonts w:ascii="Arial" w:hAnsi="Arial" w:cs="Arial"/>
          <w:bCs/>
          <w:sz w:val="20"/>
          <w:szCs w:val="20"/>
        </w:rPr>
        <w:t xml:space="preserve"> evaluate and redesign all processes associated with discharge and care transitions out of the hospital in order to avoid preventable readmissions.  Data clearly suggests that tremendous improvement opportunity exists to decrease 'avoidable' or 'preventable' readmissions, due to process dysfunction or failures.  Therefore, this is both a financial imperative, as well as a moral imperative from the standpoint of the patients' health and well-being.</w:t>
      </w:r>
    </w:p>
    <w:p w:rsidR="007511EE" w:rsidRDefault="007511EE" w:rsidP="007511EE">
      <w:pPr>
        <w:pStyle w:val="NormalWeb"/>
        <w:spacing w:before="0" w:beforeAutospacing="0" w:after="0" w:afterAutospacing="0"/>
        <w:ind w:left="720"/>
        <w:rPr>
          <w:rStyle w:val="Emphasis"/>
          <w:rFonts w:ascii="Arial" w:hAnsi="Arial" w:cs="Arial"/>
          <w:bCs/>
          <w:sz w:val="20"/>
          <w:szCs w:val="20"/>
          <w:u w:val="single"/>
        </w:rPr>
      </w:pPr>
    </w:p>
    <w:p w:rsidR="003221CB" w:rsidRPr="007511EE" w:rsidRDefault="003221CB" w:rsidP="007511EE">
      <w:pPr>
        <w:pStyle w:val="NormalWeb"/>
        <w:spacing w:before="0" w:beforeAutospacing="0" w:after="0" w:afterAutospacing="0"/>
        <w:ind w:left="720"/>
        <w:rPr>
          <w:rFonts w:ascii="Arial" w:hAnsi="Arial" w:cs="Arial"/>
          <w:sz w:val="20"/>
          <w:szCs w:val="20"/>
        </w:rPr>
      </w:pPr>
      <w:r w:rsidRPr="007511EE">
        <w:rPr>
          <w:rStyle w:val="Emphasis"/>
          <w:rFonts w:ascii="Arial" w:hAnsi="Arial" w:cs="Arial"/>
          <w:bCs/>
          <w:sz w:val="20"/>
          <w:szCs w:val="20"/>
          <w:u w:val="single"/>
        </w:rPr>
        <w:t>Project Requirements</w:t>
      </w:r>
    </w:p>
    <w:p w:rsidR="003221CB" w:rsidRPr="007511EE" w:rsidRDefault="003221CB" w:rsidP="007511EE">
      <w:pPr>
        <w:pStyle w:val="NormalWeb"/>
        <w:spacing w:before="0" w:beforeAutospacing="0" w:after="0" w:afterAutospacing="0"/>
        <w:ind w:left="720"/>
        <w:rPr>
          <w:rFonts w:ascii="Arial" w:hAnsi="Arial" w:cs="Arial"/>
          <w:sz w:val="20"/>
          <w:szCs w:val="20"/>
        </w:rPr>
      </w:pPr>
      <w:r w:rsidRPr="007511EE">
        <w:rPr>
          <w:rFonts w:ascii="Arial" w:hAnsi="Arial" w:cs="Arial"/>
          <w:bCs/>
          <w:sz w:val="20"/>
          <w:szCs w:val="20"/>
        </w:rPr>
        <w:t>For purposes of your midterm project, you are to read the following article:</w:t>
      </w:r>
    </w:p>
    <w:p w:rsidR="003221CB" w:rsidRPr="007511EE" w:rsidRDefault="003221CB" w:rsidP="007511EE">
      <w:pPr>
        <w:pStyle w:val="NormalWeb"/>
        <w:spacing w:before="0" w:beforeAutospacing="0" w:after="0" w:afterAutospacing="0"/>
        <w:ind w:left="720"/>
        <w:rPr>
          <w:rFonts w:ascii="Arial" w:hAnsi="Arial" w:cs="Arial"/>
          <w:sz w:val="20"/>
          <w:szCs w:val="20"/>
        </w:rPr>
      </w:pPr>
      <w:proofErr w:type="spellStart"/>
      <w:proofErr w:type="gramStart"/>
      <w:r w:rsidRPr="007511EE">
        <w:rPr>
          <w:rFonts w:ascii="Arial" w:hAnsi="Arial" w:cs="Arial"/>
          <w:bCs/>
          <w:sz w:val="20"/>
          <w:szCs w:val="20"/>
        </w:rPr>
        <w:t>Bisognano</w:t>
      </w:r>
      <w:proofErr w:type="spellEnd"/>
      <w:r w:rsidRPr="007511EE">
        <w:rPr>
          <w:rFonts w:ascii="Arial" w:hAnsi="Arial" w:cs="Arial"/>
          <w:bCs/>
          <w:sz w:val="20"/>
          <w:szCs w:val="20"/>
        </w:rPr>
        <w:t xml:space="preserve">, M. and </w:t>
      </w:r>
      <w:proofErr w:type="spellStart"/>
      <w:r w:rsidRPr="007511EE">
        <w:rPr>
          <w:rFonts w:ascii="Arial" w:hAnsi="Arial" w:cs="Arial"/>
          <w:bCs/>
          <w:sz w:val="20"/>
          <w:szCs w:val="20"/>
        </w:rPr>
        <w:t>Boutwell</w:t>
      </w:r>
      <w:proofErr w:type="spellEnd"/>
      <w:r w:rsidRPr="007511EE">
        <w:rPr>
          <w:rFonts w:ascii="Arial" w:hAnsi="Arial" w:cs="Arial"/>
          <w:bCs/>
          <w:sz w:val="20"/>
          <w:szCs w:val="20"/>
        </w:rPr>
        <w:t>, A.</w:t>
      </w:r>
      <w:proofErr w:type="gramEnd"/>
      <w:r w:rsidRPr="007511EE">
        <w:rPr>
          <w:rFonts w:ascii="Arial" w:hAnsi="Arial" w:cs="Arial"/>
          <w:bCs/>
          <w:sz w:val="20"/>
          <w:szCs w:val="20"/>
        </w:rPr>
        <w:t xml:space="preserve">  </w:t>
      </w:r>
      <w:proofErr w:type="gramStart"/>
      <w:r w:rsidRPr="007511EE">
        <w:rPr>
          <w:rStyle w:val="Emphasis"/>
          <w:rFonts w:ascii="Arial" w:hAnsi="Arial" w:cs="Arial"/>
          <w:bCs/>
          <w:sz w:val="20"/>
          <w:szCs w:val="20"/>
        </w:rPr>
        <w:t>Improving transitions to reduce readmissions.</w:t>
      </w:r>
      <w:proofErr w:type="gramEnd"/>
      <w:r w:rsidRPr="007511EE">
        <w:rPr>
          <w:rFonts w:ascii="Arial" w:hAnsi="Arial" w:cs="Arial"/>
          <w:bCs/>
          <w:sz w:val="20"/>
          <w:szCs w:val="20"/>
        </w:rPr>
        <w:t xml:space="preserve"> </w:t>
      </w:r>
      <w:r w:rsidRPr="007511EE">
        <w:rPr>
          <w:rFonts w:ascii="Arial" w:hAnsi="Arial" w:cs="Arial"/>
          <w:bCs/>
          <w:sz w:val="20"/>
          <w:szCs w:val="20"/>
          <w:u w:val="single"/>
        </w:rPr>
        <w:t xml:space="preserve">Front Health </w:t>
      </w:r>
      <w:proofErr w:type="spellStart"/>
      <w:r w:rsidRPr="007511EE">
        <w:rPr>
          <w:rFonts w:ascii="Arial" w:hAnsi="Arial" w:cs="Arial"/>
          <w:bCs/>
          <w:sz w:val="20"/>
          <w:szCs w:val="20"/>
          <w:u w:val="single"/>
        </w:rPr>
        <w:t>Serv</w:t>
      </w:r>
      <w:proofErr w:type="spellEnd"/>
      <w:r w:rsidRPr="007511EE">
        <w:rPr>
          <w:rFonts w:ascii="Arial" w:hAnsi="Arial" w:cs="Arial"/>
          <w:bCs/>
          <w:sz w:val="20"/>
          <w:szCs w:val="20"/>
          <w:u w:val="single"/>
        </w:rPr>
        <w:t xml:space="preserve"> Management</w:t>
      </w:r>
      <w:r w:rsidRPr="007511EE">
        <w:rPr>
          <w:rFonts w:ascii="Arial" w:hAnsi="Arial" w:cs="Arial"/>
          <w:bCs/>
          <w:sz w:val="20"/>
          <w:szCs w:val="20"/>
        </w:rPr>
        <w:t xml:space="preserve">. 2009 </w:t>
      </w:r>
      <w:proofErr w:type="gramStart"/>
      <w:r w:rsidRPr="007511EE">
        <w:rPr>
          <w:rFonts w:ascii="Arial" w:hAnsi="Arial" w:cs="Arial"/>
          <w:bCs/>
          <w:sz w:val="20"/>
          <w:szCs w:val="20"/>
        </w:rPr>
        <w:t>Spring</w:t>
      </w:r>
      <w:proofErr w:type="gramEnd"/>
      <w:r w:rsidRPr="007511EE">
        <w:rPr>
          <w:rFonts w:ascii="Arial" w:hAnsi="Arial" w:cs="Arial"/>
          <w:bCs/>
          <w:sz w:val="20"/>
          <w:szCs w:val="20"/>
        </w:rPr>
        <w:t>; 25(3): 3-10.</w:t>
      </w:r>
    </w:p>
    <w:p w:rsidR="007511EE" w:rsidRDefault="007511EE" w:rsidP="007511EE">
      <w:pPr>
        <w:pStyle w:val="NormalWeb"/>
        <w:spacing w:before="0" w:beforeAutospacing="0" w:after="0" w:afterAutospacing="0"/>
        <w:ind w:left="720"/>
        <w:rPr>
          <w:rFonts w:ascii="Arial" w:hAnsi="Arial" w:cs="Arial"/>
          <w:bCs/>
          <w:sz w:val="20"/>
          <w:szCs w:val="20"/>
        </w:rPr>
      </w:pPr>
    </w:p>
    <w:p w:rsidR="003221CB" w:rsidRPr="007511EE" w:rsidRDefault="003221CB" w:rsidP="007511EE">
      <w:pPr>
        <w:pStyle w:val="NormalWeb"/>
        <w:spacing w:before="0" w:beforeAutospacing="0" w:after="0" w:afterAutospacing="0"/>
        <w:ind w:left="720"/>
        <w:rPr>
          <w:rFonts w:ascii="Arial" w:hAnsi="Arial" w:cs="Arial"/>
          <w:sz w:val="20"/>
          <w:szCs w:val="20"/>
        </w:rPr>
      </w:pPr>
      <w:r w:rsidRPr="007511EE">
        <w:rPr>
          <w:rFonts w:ascii="Arial" w:hAnsi="Arial" w:cs="Arial"/>
          <w:bCs/>
          <w:sz w:val="20"/>
          <w:szCs w:val="20"/>
        </w:rPr>
        <w:t>You are to select ONE process discussed in this article that can contribute to avoidable/preventable readmissions, and then complete the following in a scholarly paper:</w:t>
      </w:r>
    </w:p>
    <w:p w:rsidR="007511EE" w:rsidRDefault="007511EE" w:rsidP="007511EE">
      <w:pPr>
        <w:pStyle w:val="NormalWeb"/>
        <w:spacing w:before="0" w:beforeAutospacing="0" w:after="0" w:afterAutospacing="0"/>
        <w:ind w:left="720"/>
        <w:rPr>
          <w:rFonts w:ascii="Arial" w:hAnsi="Arial" w:cs="Arial"/>
          <w:bCs/>
          <w:sz w:val="20"/>
          <w:szCs w:val="20"/>
        </w:rPr>
      </w:pPr>
    </w:p>
    <w:p w:rsidR="003221CB" w:rsidRPr="007511EE" w:rsidRDefault="003221CB" w:rsidP="007511EE">
      <w:pPr>
        <w:pStyle w:val="NormalWeb"/>
        <w:numPr>
          <w:ilvl w:val="0"/>
          <w:numId w:val="35"/>
        </w:numPr>
        <w:spacing w:before="0" w:beforeAutospacing="0" w:after="0" w:afterAutospacing="0"/>
        <w:rPr>
          <w:rFonts w:ascii="Arial" w:hAnsi="Arial" w:cs="Arial"/>
          <w:sz w:val="20"/>
          <w:szCs w:val="20"/>
        </w:rPr>
      </w:pPr>
      <w:r w:rsidRPr="007511EE">
        <w:rPr>
          <w:rFonts w:ascii="Arial" w:hAnsi="Arial" w:cs="Arial"/>
          <w:bCs/>
          <w:sz w:val="20"/>
          <w:szCs w:val="20"/>
        </w:rPr>
        <w:t>Find a relevant, recent improvement study related to the process you have chosen.  Your study should be from a peer-reviewed, professional journal, and should be an improvement project, NOT a research project.</w:t>
      </w:r>
    </w:p>
    <w:p w:rsidR="003221CB" w:rsidRPr="007511EE" w:rsidRDefault="003221CB" w:rsidP="007511EE">
      <w:pPr>
        <w:pStyle w:val="NormalWeb"/>
        <w:numPr>
          <w:ilvl w:val="0"/>
          <w:numId w:val="35"/>
        </w:numPr>
        <w:spacing w:before="0" w:beforeAutospacing="0" w:after="0" w:afterAutospacing="0"/>
        <w:rPr>
          <w:rFonts w:ascii="Arial" w:hAnsi="Arial" w:cs="Arial"/>
          <w:sz w:val="20"/>
          <w:szCs w:val="20"/>
        </w:rPr>
      </w:pPr>
      <w:r w:rsidRPr="007511EE">
        <w:rPr>
          <w:rFonts w:ascii="Arial" w:hAnsi="Arial" w:cs="Arial"/>
          <w:bCs/>
          <w:sz w:val="20"/>
          <w:szCs w:val="20"/>
        </w:rPr>
        <w:t>Create a "idealized" process map of the process you have selected (5-7 key steps)</w:t>
      </w:r>
    </w:p>
    <w:p w:rsidR="003221CB" w:rsidRPr="007511EE" w:rsidRDefault="003221CB" w:rsidP="007511EE">
      <w:pPr>
        <w:pStyle w:val="NormalWeb"/>
        <w:numPr>
          <w:ilvl w:val="0"/>
          <w:numId w:val="35"/>
        </w:numPr>
        <w:spacing w:before="0" w:beforeAutospacing="0" w:after="0" w:afterAutospacing="0"/>
        <w:rPr>
          <w:rFonts w:ascii="Arial" w:hAnsi="Arial" w:cs="Arial"/>
          <w:sz w:val="20"/>
          <w:szCs w:val="20"/>
        </w:rPr>
      </w:pPr>
      <w:r w:rsidRPr="007511EE">
        <w:rPr>
          <w:rFonts w:ascii="Arial" w:hAnsi="Arial" w:cs="Arial"/>
          <w:bCs/>
          <w:sz w:val="20"/>
          <w:szCs w:val="20"/>
        </w:rPr>
        <w:t xml:space="preserve">Provide the study's QI problem </w:t>
      </w:r>
      <w:proofErr w:type="spellStart"/>
      <w:r w:rsidRPr="007511EE">
        <w:rPr>
          <w:rFonts w:ascii="Arial" w:hAnsi="Arial" w:cs="Arial"/>
          <w:bCs/>
          <w:sz w:val="20"/>
          <w:szCs w:val="20"/>
        </w:rPr>
        <w:t>statment</w:t>
      </w:r>
      <w:proofErr w:type="spellEnd"/>
      <w:r w:rsidRPr="007511EE">
        <w:rPr>
          <w:rFonts w:ascii="Arial" w:hAnsi="Arial" w:cs="Arial"/>
          <w:bCs/>
          <w:sz w:val="20"/>
          <w:szCs w:val="20"/>
        </w:rPr>
        <w:t>, hypothesis or study focus: also include an Aim/Goal statement if provided.</w:t>
      </w:r>
    </w:p>
    <w:p w:rsidR="003221CB" w:rsidRPr="007511EE" w:rsidRDefault="003221CB" w:rsidP="007511EE">
      <w:pPr>
        <w:pStyle w:val="NormalWeb"/>
        <w:numPr>
          <w:ilvl w:val="0"/>
          <w:numId w:val="35"/>
        </w:numPr>
        <w:spacing w:before="0" w:beforeAutospacing="0" w:after="0" w:afterAutospacing="0"/>
        <w:rPr>
          <w:rFonts w:ascii="Arial" w:hAnsi="Arial" w:cs="Arial"/>
          <w:sz w:val="20"/>
          <w:szCs w:val="20"/>
        </w:rPr>
      </w:pPr>
      <w:r w:rsidRPr="007511EE">
        <w:rPr>
          <w:rFonts w:ascii="Arial" w:hAnsi="Arial" w:cs="Arial"/>
          <w:bCs/>
          <w:sz w:val="20"/>
          <w:szCs w:val="20"/>
        </w:rPr>
        <w:t>Describe the improvement project's approach or methodology used.</w:t>
      </w:r>
    </w:p>
    <w:p w:rsidR="003221CB" w:rsidRPr="007511EE" w:rsidRDefault="003221CB" w:rsidP="007511EE">
      <w:pPr>
        <w:pStyle w:val="NormalWeb"/>
        <w:numPr>
          <w:ilvl w:val="0"/>
          <w:numId w:val="35"/>
        </w:numPr>
        <w:spacing w:before="0" w:beforeAutospacing="0" w:after="0" w:afterAutospacing="0"/>
        <w:rPr>
          <w:rFonts w:ascii="Arial" w:hAnsi="Arial" w:cs="Arial"/>
          <w:sz w:val="20"/>
          <w:szCs w:val="20"/>
        </w:rPr>
      </w:pPr>
      <w:r w:rsidRPr="007511EE">
        <w:rPr>
          <w:rFonts w:ascii="Arial" w:hAnsi="Arial" w:cs="Arial"/>
          <w:bCs/>
          <w:sz w:val="20"/>
          <w:szCs w:val="20"/>
        </w:rPr>
        <w:t>Discuss the project's results.</w:t>
      </w:r>
    </w:p>
    <w:p w:rsidR="003221CB" w:rsidRPr="007511EE" w:rsidRDefault="003221CB" w:rsidP="007511EE">
      <w:pPr>
        <w:pStyle w:val="NormalWeb"/>
        <w:numPr>
          <w:ilvl w:val="0"/>
          <w:numId w:val="35"/>
        </w:numPr>
        <w:spacing w:before="0" w:beforeAutospacing="0" w:after="0" w:afterAutospacing="0"/>
        <w:rPr>
          <w:rFonts w:ascii="Arial" w:hAnsi="Arial" w:cs="Arial"/>
          <w:sz w:val="20"/>
          <w:szCs w:val="20"/>
        </w:rPr>
      </w:pPr>
      <w:r w:rsidRPr="007511EE">
        <w:rPr>
          <w:rFonts w:ascii="Arial" w:hAnsi="Arial" w:cs="Arial"/>
          <w:bCs/>
          <w:sz w:val="20"/>
          <w:szCs w:val="20"/>
        </w:rPr>
        <w:t>Describe how the project's data was presented in the article; including your reflection on data presentation strengths and weaknesses</w:t>
      </w:r>
    </w:p>
    <w:p w:rsidR="003221CB" w:rsidRPr="007511EE" w:rsidRDefault="003221CB" w:rsidP="007511EE">
      <w:pPr>
        <w:pStyle w:val="NormalWeb"/>
        <w:numPr>
          <w:ilvl w:val="0"/>
          <w:numId w:val="35"/>
        </w:numPr>
        <w:spacing w:before="0" w:beforeAutospacing="0" w:after="0" w:afterAutospacing="0"/>
        <w:rPr>
          <w:rFonts w:ascii="Arial" w:hAnsi="Arial" w:cs="Arial"/>
          <w:sz w:val="20"/>
          <w:szCs w:val="20"/>
        </w:rPr>
      </w:pPr>
      <w:r w:rsidRPr="007511EE">
        <w:rPr>
          <w:rFonts w:ascii="Arial" w:hAnsi="Arial" w:cs="Arial"/>
          <w:bCs/>
          <w:sz w:val="20"/>
          <w:szCs w:val="20"/>
        </w:rPr>
        <w:t>Discuss any improvement project limitations/barriers; as presented in the article.</w:t>
      </w:r>
    </w:p>
    <w:p w:rsidR="003221CB" w:rsidRPr="007511EE" w:rsidRDefault="003221CB" w:rsidP="007511EE">
      <w:pPr>
        <w:pStyle w:val="NormalWeb"/>
        <w:numPr>
          <w:ilvl w:val="0"/>
          <w:numId w:val="35"/>
        </w:numPr>
        <w:spacing w:before="0" w:beforeAutospacing="0" w:after="0" w:afterAutospacing="0"/>
        <w:rPr>
          <w:rFonts w:ascii="Arial" w:hAnsi="Arial" w:cs="Arial"/>
          <w:sz w:val="20"/>
          <w:szCs w:val="20"/>
        </w:rPr>
      </w:pPr>
      <w:r w:rsidRPr="007511EE">
        <w:rPr>
          <w:rFonts w:ascii="Arial" w:hAnsi="Arial" w:cs="Arial"/>
          <w:bCs/>
          <w:sz w:val="20"/>
          <w:szCs w:val="20"/>
        </w:rPr>
        <w:t xml:space="preserve">Provide your personal perspective as to system enablers and barriers that would need to be in place in </w:t>
      </w:r>
      <w:proofErr w:type="spellStart"/>
      <w:r w:rsidRPr="007511EE">
        <w:rPr>
          <w:rFonts w:ascii="Arial" w:hAnsi="Arial" w:cs="Arial"/>
          <w:bCs/>
          <w:sz w:val="20"/>
          <w:szCs w:val="20"/>
        </w:rPr>
        <w:t>Greenforest</w:t>
      </w:r>
      <w:proofErr w:type="spellEnd"/>
      <w:r w:rsidRPr="007511EE">
        <w:rPr>
          <w:rFonts w:ascii="Arial" w:hAnsi="Arial" w:cs="Arial"/>
          <w:bCs/>
          <w:sz w:val="20"/>
          <w:szCs w:val="20"/>
        </w:rPr>
        <w:t xml:space="preserve"> Health System in order for your selected process improvement to be implemented.</w:t>
      </w:r>
    </w:p>
    <w:p w:rsidR="007511EE" w:rsidRDefault="007511EE" w:rsidP="007511EE">
      <w:pPr>
        <w:pStyle w:val="NormalWeb"/>
        <w:spacing w:before="0" w:beforeAutospacing="0" w:after="0" w:afterAutospacing="0"/>
        <w:ind w:left="720"/>
        <w:rPr>
          <w:rFonts w:ascii="Arial" w:hAnsi="Arial" w:cs="Arial"/>
          <w:bCs/>
          <w:sz w:val="20"/>
          <w:szCs w:val="20"/>
        </w:rPr>
      </w:pPr>
    </w:p>
    <w:p w:rsidR="003221CB" w:rsidRPr="007511EE" w:rsidRDefault="003221CB" w:rsidP="007511EE">
      <w:pPr>
        <w:pStyle w:val="NormalWeb"/>
        <w:spacing w:before="0" w:beforeAutospacing="0" w:after="0" w:afterAutospacing="0"/>
        <w:ind w:left="720"/>
        <w:rPr>
          <w:rFonts w:ascii="Arial" w:hAnsi="Arial" w:cs="Arial"/>
          <w:sz w:val="20"/>
          <w:szCs w:val="20"/>
        </w:rPr>
      </w:pPr>
      <w:r w:rsidRPr="007511EE">
        <w:rPr>
          <w:rFonts w:ascii="Arial" w:hAnsi="Arial" w:cs="Arial"/>
          <w:bCs/>
          <w:sz w:val="20"/>
          <w:szCs w:val="20"/>
        </w:rPr>
        <w:t>To give you an example of an excellent improvement project reported in the literature that reflects work on one process that can contribute to readmissions, you can review the following article (therefore, no student can use this particular improvement article for your project!):</w:t>
      </w:r>
    </w:p>
    <w:p w:rsidR="007511EE" w:rsidRDefault="007511EE" w:rsidP="007511EE">
      <w:pPr>
        <w:pStyle w:val="NormalWeb"/>
        <w:spacing w:before="0" w:beforeAutospacing="0" w:after="0" w:afterAutospacing="0"/>
        <w:ind w:left="720"/>
        <w:rPr>
          <w:rFonts w:ascii="Arial" w:hAnsi="Arial" w:cs="Arial"/>
          <w:bCs/>
          <w:sz w:val="20"/>
          <w:szCs w:val="20"/>
        </w:rPr>
      </w:pPr>
    </w:p>
    <w:p w:rsidR="003221CB" w:rsidRPr="007511EE" w:rsidRDefault="003221CB" w:rsidP="007511EE">
      <w:pPr>
        <w:pStyle w:val="NormalWeb"/>
        <w:spacing w:before="0" w:beforeAutospacing="0" w:after="0" w:afterAutospacing="0"/>
        <w:ind w:left="720"/>
        <w:rPr>
          <w:rFonts w:ascii="Arial" w:hAnsi="Arial" w:cs="Arial"/>
          <w:sz w:val="20"/>
          <w:szCs w:val="20"/>
        </w:rPr>
      </w:pPr>
      <w:proofErr w:type="gramStart"/>
      <w:r w:rsidRPr="007511EE">
        <w:rPr>
          <w:rFonts w:ascii="Arial" w:hAnsi="Arial" w:cs="Arial"/>
          <w:bCs/>
          <w:sz w:val="20"/>
          <w:szCs w:val="20"/>
        </w:rPr>
        <w:t>Harlan, G. et.al.</w:t>
      </w:r>
      <w:proofErr w:type="gramEnd"/>
      <w:r w:rsidRPr="007511EE">
        <w:rPr>
          <w:rFonts w:ascii="Arial" w:hAnsi="Arial" w:cs="Arial"/>
          <w:bCs/>
          <w:sz w:val="20"/>
          <w:szCs w:val="20"/>
        </w:rPr>
        <w:t xml:space="preserve">  </w:t>
      </w:r>
      <w:r w:rsidRPr="007511EE">
        <w:rPr>
          <w:rStyle w:val="Emphasis"/>
          <w:rFonts w:ascii="Arial" w:hAnsi="Arial" w:cs="Arial"/>
          <w:bCs/>
          <w:sz w:val="20"/>
          <w:szCs w:val="20"/>
        </w:rPr>
        <w:t>Improving transitions of care at hospital discharge--implications for pediatric hospitalists and primary care providers</w:t>
      </w:r>
      <w:r w:rsidRPr="007511EE">
        <w:rPr>
          <w:rFonts w:ascii="Arial" w:hAnsi="Arial" w:cs="Arial"/>
          <w:bCs/>
          <w:sz w:val="20"/>
          <w:szCs w:val="20"/>
        </w:rPr>
        <w:t xml:space="preserve">. </w:t>
      </w:r>
      <w:proofErr w:type="gramStart"/>
      <w:r w:rsidRPr="007511EE">
        <w:rPr>
          <w:rFonts w:ascii="Arial" w:hAnsi="Arial" w:cs="Arial"/>
          <w:bCs/>
          <w:sz w:val="20"/>
          <w:szCs w:val="20"/>
          <w:u w:val="single"/>
        </w:rPr>
        <w:t>J Health Quality</w:t>
      </w:r>
      <w:r w:rsidRPr="007511EE">
        <w:rPr>
          <w:rFonts w:ascii="Arial" w:hAnsi="Arial" w:cs="Arial"/>
          <w:bCs/>
          <w:sz w:val="20"/>
          <w:szCs w:val="20"/>
        </w:rPr>
        <w:t>, 2010.</w:t>
      </w:r>
      <w:proofErr w:type="gramEnd"/>
      <w:r w:rsidRPr="007511EE">
        <w:rPr>
          <w:rFonts w:ascii="Arial" w:hAnsi="Arial" w:cs="Arial"/>
          <w:bCs/>
          <w:sz w:val="20"/>
          <w:szCs w:val="20"/>
        </w:rPr>
        <w:t xml:space="preserve"> Sept-Oct, 32(5): 51-60.</w:t>
      </w:r>
    </w:p>
    <w:p w:rsidR="003221CB" w:rsidRPr="007511EE" w:rsidRDefault="003221CB" w:rsidP="007511EE">
      <w:pPr>
        <w:pStyle w:val="NormalWeb"/>
        <w:spacing w:before="0" w:beforeAutospacing="0" w:after="0" w:afterAutospacing="0"/>
        <w:ind w:left="720"/>
        <w:rPr>
          <w:rFonts w:ascii="Arial" w:hAnsi="Arial" w:cs="Arial"/>
          <w:sz w:val="20"/>
          <w:szCs w:val="20"/>
        </w:rPr>
      </w:pPr>
      <w:r w:rsidRPr="007511EE">
        <w:rPr>
          <w:rFonts w:ascii="Arial" w:hAnsi="Arial" w:cs="Arial"/>
          <w:bCs/>
          <w:sz w:val="20"/>
          <w:szCs w:val="20"/>
        </w:rPr>
        <w:t xml:space="preserve">  </w:t>
      </w:r>
    </w:p>
    <w:p w:rsidR="003221CB" w:rsidRDefault="003221CB" w:rsidP="007511EE">
      <w:pPr>
        <w:pStyle w:val="NormalWeb"/>
        <w:spacing w:before="0" w:beforeAutospacing="0" w:after="0" w:afterAutospacing="0"/>
        <w:ind w:left="720"/>
        <w:rPr>
          <w:rFonts w:ascii="Arial" w:hAnsi="Arial" w:cs="Arial"/>
          <w:bCs/>
          <w:sz w:val="20"/>
          <w:szCs w:val="20"/>
        </w:rPr>
      </w:pPr>
      <w:r w:rsidRPr="007511EE">
        <w:rPr>
          <w:rFonts w:ascii="Arial" w:hAnsi="Arial" w:cs="Arial"/>
          <w:bCs/>
          <w:sz w:val="20"/>
          <w:szCs w:val="20"/>
        </w:rPr>
        <w:t>A copy of your selected study AND your midterm project paper are to be submitted electronically to the lead instructor's email (</w:t>
      </w:r>
      <w:hyperlink r:id="rId9" w:history="1">
        <w:r w:rsidRPr="007511EE">
          <w:rPr>
            <w:rStyle w:val="Hyperlink"/>
            <w:rFonts w:ascii="Arial" w:hAnsi="Arial" w:cs="Arial"/>
            <w:bCs/>
            <w:sz w:val="20"/>
            <w:szCs w:val="20"/>
          </w:rPr>
          <w:t>fleischc@advisory.com</w:t>
        </w:r>
      </w:hyperlink>
      <w:r w:rsidRPr="007511EE">
        <w:rPr>
          <w:rFonts w:ascii="Arial" w:hAnsi="Arial" w:cs="Arial"/>
          <w:bCs/>
          <w:sz w:val="20"/>
          <w:szCs w:val="20"/>
        </w:rPr>
        <w:t xml:space="preserve">) by </w:t>
      </w:r>
      <w:r w:rsidR="007511EE">
        <w:rPr>
          <w:rFonts w:ascii="Arial" w:hAnsi="Arial" w:cs="Arial"/>
          <w:bCs/>
          <w:sz w:val="20"/>
          <w:szCs w:val="20"/>
        </w:rPr>
        <w:t>_____</w:t>
      </w:r>
      <w:r w:rsidRPr="007511EE">
        <w:rPr>
          <w:rFonts w:ascii="Arial" w:hAnsi="Arial" w:cs="Arial"/>
          <w:bCs/>
          <w:sz w:val="20"/>
          <w:szCs w:val="20"/>
        </w:rPr>
        <w:t xml:space="preserve">.  You will receive email confirmation that your study and paper have been received.  </w:t>
      </w:r>
    </w:p>
    <w:p w:rsidR="007511EE" w:rsidRPr="007511EE" w:rsidRDefault="007511EE" w:rsidP="007511EE">
      <w:pPr>
        <w:pStyle w:val="NormalWeb"/>
        <w:spacing w:before="0" w:beforeAutospacing="0" w:after="0" w:afterAutospacing="0"/>
        <w:ind w:left="720"/>
        <w:rPr>
          <w:rFonts w:ascii="Arial" w:hAnsi="Arial" w:cs="Arial"/>
          <w:sz w:val="20"/>
          <w:szCs w:val="20"/>
        </w:rPr>
      </w:pPr>
    </w:p>
    <w:p w:rsidR="003221CB" w:rsidRDefault="003221CB" w:rsidP="007511EE">
      <w:pPr>
        <w:pStyle w:val="NormalWeb"/>
        <w:spacing w:before="0" w:beforeAutospacing="0" w:after="0" w:afterAutospacing="0"/>
        <w:ind w:left="720"/>
        <w:rPr>
          <w:rFonts w:ascii="Arial" w:hAnsi="Arial" w:cs="Arial"/>
          <w:bCs/>
          <w:sz w:val="20"/>
          <w:szCs w:val="20"/>
        </w:rPr>
      </w:pPr>
      <w:r w:rsidRPr="007511EE">
        <w:rPr>
          <w:rFonts w:ascii="Arial" w:hAnsi="Arial" w:cs="Arial"/>
          <w:bCs/>
          <w:sz w:val="20"/>
          <w:szCs w:val="20"/>
        </w:rPr>
        <w:t xml:space="preserve">There is no page limit for this paper, but be as concise as is possible.  You are </w:t>
      </w:r>
      <w:r w:rsidRPr="007511EE">
        <w:rPr>
          <w:rStyle w:val="Strong"/>
          <w:rFonts w:ascii="Arial" w:hAnsi="Arial" w:cs="Arial"/>
          <w:sz w:val="20"/>
          <w:szCs w:val="20"/>
        </w:rPr>
        <w:t>urged</w:t>
      </w:r>
      <w:r w:rsidRPr="007511EE">
        <w:rPr>
          <w:rFonts w:ascii="Arial" w:hAnsi="Arial" w:cs="Arial"/>
          <w:bCs/>
          <w:sz w:val="20"/>
          <w:szCs w:val="20"/>
        </w:rPr>
        <w:t xml:space="preserve"> to organize your paper into the eight sections listed above in order to assist the instructor's analysis.  </w:t>
      </w:r>
    </w:p>
    <w:p w:rsidR="007511EE" w:rsidRPr="007511EE" w:rsidRDefault="007511EE" w:rsidP="007511EE">
      <w:pPr>
        <w:pStyle w:val="NormalWeb"/>
        <w:spacing w:before="0" w:beforeAutospacing="0" w:after="0" w:afterAutospacing="0"/>
        <w:ind w:left="720"/>
        <w:rPr>
          <w:rFonts w:ascii="Arial" w:hAnsi="Arial" w:cs="Arial"/>
          <w:sz w:val="20"/>
          <w:szCs w:val="20"/>
        </w:rPr>
      </w:pPr>
    </w:p>
    <w:p w:rsidR="003221CB" w:rsidRPr="007511EE" w:rsidRDefault="003221CB" w:rsidP="007511EE">
      <w:pPr>
        <w:pStyle w:val="NormalWeb"/>
        <w:spacing w:before="0" w:beforeAutospacing="0" w:after="0" w:afterAutospacing="0"/>
        <w:ind w:left="720"/>
        <w:rPr>
          <w:rFonts w:ascii="Arial" w:hAnsi="Arial" w:cs="Arial"/>
          <w:sz w:val="20"/>
          <w:szCs w:val="20"/>
        </w:rPr>
      </w:pPr>
      <w:r w:rsidRPr="007511EE">
        <w:rPr>
          <w:rFonts w:ascii="Arial" w:hAnsi="Arial" w:cs="Arial"/>
          <w:bCs/>
          <w:sz w:val="20"/>
          <w:szCs w:val="20"/>
        </w:rPr>
        <w:t xml:space="preserve">Follow a standard scholarly paper format, as appropriate; </w:t>
      </w:r>
      <w:proofErr w:type="spellStart"/>
      <w:r w:rsidRPr="007511EE">
        <w:rPr>
          <w:rFonts w:ascii="Arial" w:hAnsi="Arial" w:cs="Arial"/>
          <w:bCs/>
          <w:sz w:val="20"/>
          <w:szCs w:val="20"/>
        </w:rPr>
        <w:t>ie</w:t>
      </w:r>
      <w:proofErr w:type="spellEnd"/>
      <w:r w:rsidRPr="007511EE">
        <w:rPr>
          <w:rFonts w:ascii="Arial" w:hAnsi="Arial" w:cs="Arial"/>
          <w:bCs/>
          <w:sz w:val="20"/>
          <w:szCs w:val="20"/>
        </w:rPr>
        <w:t>, APA.</w:t>
      </w:r>
    </w:p>
    <w:p w:rsidR="003221CB" w:rsidRDefault="003221CB" w:rsidP="00DA19F7">
      <w:pPr>
        <w:pStyle w:val="NormalWeb"/>
        <w:spacing w:before="0" w:beforeAutospacing="0" w:after="0" w:afterAutospacing="0"/>
        <w:rPr>
          <w:rStyle w:val="Strong"/>
          <w:rFonts w:ascii="Arial" w:hAnsi="Arial" w:cs="Arial"/>
          <w:sz w:val="20"/>
          <w:szCs w:val="20"/>
        </w:rPr>
      </w:pPr>
      <w:r w:rsidRPr="007511EE">
        <w:rPr>
          <w:rFonts w:ascii="Arial" w:hAnsi="Arial" w:cs="Arial"/>
          <w:bCs/>
          <w:sz w:val="20"/>
          <w:szCs w:val="20"/>
        </w:rPr>
        <w:br/>
      </w:r>
      <w:r w:rsidRPr="00DA19F7">
        <w:rPr>
          <w:rStyle w:val="Strong"/>
          <w:rFonts w:ascii="Arial" w:hAnsi="Arial" w:cs="Arial"/>
          <w:sz w:val="20"/>
          <w:szCs w:val="20"/>
        </w:rPr>
        <w:t>FINAL GROUP PROJECT</w:t>
      </w:r>
    </w:p>
    <w:p w:rsidR="007511EE" w:rsidRPr="00DA19F7" w:rsidRDefault="007511EE" w:rsidP="00DA19F7">
      <w:pPr>
        <w:pStyle w:val="NormalWeb"/>
        <w:spacing w:before="0" w:beforeAutospacing="0" w:after="0" w:afterAutospacing="0"/>
        <w:rPr>
          <w:rFonts w:ascii="Arial" w:hAnsi="Arial" w:cs="Arial"/>
          <w:sz w:val="20"/>
          <w:szCs w:val="20"/>
        </w:rPr>
      </w:pPr>
    </w:p>
    <w:p w:rsidR="003221CB" w:rsidRDefault="007511EE" w:rsidP="007511EE">
      <w:pPr>
        <w:pStyle w:val="NormalWeb"/>
        <w:spacing w:before="0" w:beforeAutospacing="0" w:after="0" w:afterAutospacing="0"/>
        <w:ind w:left="720"/>
        <w:rPr>
          <w:rFonts w:ascii="Arial" w:hAnsi="Arial" w:cs="Arial"/>
          <w:bCs/>
          <w:sz w:val="20"/>
          <w:szCs w:val="20"/>
        </w:rPr>
      </w:pPr>
      <w:r>
        <w:rPr>
          <w:rFonts w:ascii="Arial" w:hAnsi="Arial" w:cs="Arial"/>
          <w:bCs/>
          <w:sz w:val="20"/>
          <w:szCs w:val="20"/>
        </w:rPr>
        <w:t xml:space="preserve">The CIPCT curriculum </w:t>
      </w:r>
      <w:r w:rsidR="003221CB" w:rsidRPr="007511EE">
        <w:rPr>
          <w:rFonts w:ascii="Arial" w:hAnsi="Arial" w:cs="Arial"/>
          <w:bCs/>
          <w:sz w:val="20"/>
          <w:szCs w:val="20"/>
        </w:rPr>
        <w:t>utilizes the "</w:t>
      </w:r>
      <w:proofErr w:type="spellStart"/>
      <w:r w:rsidR="003221CB" w:rsidRPr="007511EE">
        <w:rPr>
          <w:rFonts w:ascii="Arial" w:hAnsi="Arial" w:cs="Arial"/>
          <w:bCs/>
          <w:sz w:val="20"/>
          <w:szCs w:val="20"/>
        </w:rPr>
        <w:t>Greenforest</w:t>
      </w:r>
      <w:proofErr w:type="spellEnd"/>
      <w:r w:rsidR="003221CB" w:rsidRPr="007511EE">
        <w:rPr>
          <w:rFonts w:ascii="Arial" w:hAnsi="Arial" w:cs="Arial"/>
          <w:bCs/>
          <w:sz w:val="20"/>
          <w:szCs w:val="20"/>
        </w:rPr>
        <w:t xml:space="preserve"> Health System Case Study" and emphasizes group learning through specifically developed tools. The final project will therefore be a group project; with ONE pa</w:t>
      </w:r>
      <w:r w:rsidR="009800E0">
        <w:rPr>
          <w:rFonts w:ascii="Arial" w:hAnsi="Arial" w:cs="Arial"/>
          <w:bCs/>
          <w:sz w:val="20"/>
          <w:szCs w:val="20"/>
        </w:rPr>
        <w:t>per submitted from each group, </w:t>
      </w:r>
      <w:r w:rsidR="003221CB" w:rsidRPr="007511EE">
        <w:rPr>
          <w:rFonts w:ascii="Arial" w:hAnsi="Arial" w:cs="Arial"/>
          <w:bCs/>
          <w:sz w:val="20"/>
          <w:szCs w:val="20"/>
        </w:rPr>
        <w:t xml:space="preserve">using the CIPCT Case Study re </w:t>
      </w:r>
      <w:proofErr w:type="spellStart"/>
      <w:r w:rsidR="003221CB" w:rsidRPr="007511EE">
        <w:rPr>
          <w:rFonts w:ascii="Arial" w:hAnsi="Arial" w:cs="Arial"/>
          <w:bCs/>
          <w:sz w:val="20"/>
          <w:szCs w:val="20"/>
        </w:rPr>
        <w:t>Greenforest</w:t>
      </w:r>
      <w:proofErr w:type="spellEnd"/>
      <w:r w:rsidR="003221CB" w:rsidRPr="007511EE">
        <w:rPr>
          <w:rFonts w:ascii="Arial" w:hAnsi="Arial" w:cs="Arial"/>
          <w:bCs/>
          <w:sz w:val="20"/>
          <w:szCs w:val="20"/>
        </w:rPr>
        <w:t xml:space="preserve"> Health System.  Project groups will be finalized and published by the third week of the course. Discussion groups will be set up for each group in order to facilitate grou</w:t>
      </w:r>
      <w:r w:rsidR="009800E0">
        <w:rPr>
          <w:rFonts w:ascii="Arial" w:hAnsi="Arial" w:cs="Arial"/>
          <w:bCs/>
          <w:sz w:val="20"/>
          <w:szCs w:val="20"/>
        </w:rPr>
        <w:t xml:space="preserve">p work via distance learning.  </w:t>
      </w:r>
      <w:r w:rsidR="003221CB" w:rsidRPr="007511EE">
        <w:rPr>
          <w:rFonts w:ascii="Arial" w:hAnsi="Arial" w:cs="Arial"/>
          <w:bCs/>
          <w:sz w:val="20"/>
          <w:szCs w:val="20"/>
        </w:rPr>
        <w:t xml:space="preserve">Final project content, guidelines, and the required format will be published on the course website </w:t>
      </w:r>
      <w:r w:rsidR="009800E0">
        <w:rPr>
          <w:rFonts w:ascii="Arial" w:hAnsi="Arial" w:cs="Arial"/>
          <w:bCs/>
          <w:sz w:val="20"/>
          <w:szCs w:val="20"/>
        </w:rPr>
        <w:t xml:space="preserve">during Week </w:t>
      </w:r>
      <w:proofErr w:type="gramStart"/>
      <w:r w:rsidR="009800E0">
        <w:rPr>
          <w:rFonts w:ascii="Arial" w:hAnsi="Arial" w:cs="Arial"/>
          <w:bCs/>
          <w:sz w:val="20"/>
          <w:szCs w:val="20"/>
        </w:rPr>
        <w:t>3  (</w:t>
      </w:r>
      <w:proofErr w:type="gramEnd"/>
      <w:r w:rsidR="009800E0">
        <w:rPr>
          <w:rFonts w:ascii="Arial" w:hAnsi="Arial" w:cs="Arial"/>
          <w:bCs/>
          <w:sz w:val="20"/>
          <w:szCs w:val="20"/>
        </w:rPr>
        <w:t xml:space="preserve">Attached at the end of </w:t>
      </w:r>
      <w:r w:rsidR="009800E0">
        <w:rPr>
          <w:rFonts w:ascii="Arial" w:hAnsi="Arial" w:cs="Arial"/>
          <w:bCs/>
          <w:sz w:val="20"/>
          <w:szCs w:val="20"/>
        </w:rPr>
        <w:lastRenderedPageBreak/>
        <w:t>this syllabus)</w:t>
      </w:r>
      <w:r w:rsidR="003221CB" w:rsidRPr="007511EE">
        <w:rPr>
          <w:rFonts w:ascii="Arial" w:hAnsi="Arial" w:cs="Arial"/>
          <w:bCs/>
          <w:sz w:val="20"/>
          <w:szCs w:val="20"/>
        </w:rPr>
        <w:t xml:space="preserve">.  The Final project will be coordinated by the course's co-instructor and will be due </w:t>
      </w:r>
      <w:r w:rsidR="009800E0">
        <w:rPr>
          <w:rFonts w:ascii="Arial" w:hAnsi="Arial" w:cs="Arial"/>
          <w:bCs/>
          <w:sz w:val="20"/>
          <w:szCs w:val="20"/>
        </w:rPr>
        <w:t>at the end of Week 10</w:t>
      </w:r>
      <w:r w:rsidR="003221CB" w:rsidRPr="007511EE">
        <w:rPr>
          <w:rFonts w:ascii="Arial" w:hAnsi="Arial" w:cs="Arial"/>
          <w:bCs/>
          <w:sz w:val="20"/>
          <w:szCs w:val="20"/>
        </w:rPr>
        <w:t>.</w:t>
      </w:r>
    </w:p>
    <w:p w:rsidR="009800E0" w:rsidRDefault="009800E0" w:rsidP="007511EE">
      <w:pPr>
        <w:pStyle w:val="NormalWeb"/>
        <w:spacing w:before="0" w:beforeAutospacing="0" w:after="0" w:afterAutospacing="0"/>
        <w:ind w:left="720"/>
        <w:rPr>
          <w:rFonts w:ascii="Arial" w:hAnsi="Arial" w:cs="Arial"/>
          <w:bCs/>
          <w:sz w:val="20"/>
          <w:szCs w:val="20"/>
        </w:rPr>
      </w:pPr>
    </w:p>
    <w:p w:rsidR="009800E0" w:rsidRDefault="009800E0" w:rsidP="007511EE">
      <w:pPr>
        <w:pStyle w:val="NormalWeb"/>
        <w:spacing w:before="0" w:beforeAutospacing="0" w:after="0" w:afterAutospacing="0"/>
        <w:ind w:left="720"/>
        <w:rPr>
          <w:rFonts w:ascii="Arial" w:hAnsi="Arial" w:cs="Arial"/>
          <w:bCs/>
          <w:sz w:val="20"/>
          <w:szCs w:val="20"/>
        </w:rPr>
      </w:pPr>
    </w:p>
    <w:p w:rsidR="003221CB" w:rsidRPr="00DA19F7" w:rsidRDefault="003221CB" w:rsidP="00DA19F7">
      <w:pPr>
        <w:pStyle w:val="NormalWeb"/>
        <w:spacing w:before="0" w:beforeAutospacing="0" w:after="0" w:afterAutospacing="0"/>
        <w:rPr>
          <w:rFonts w:ascii="Arial" w:hAnsi="Arial" w:cs="Arial"/>
          <w:sz w:val="20"/>
          <w:szCs w:val="20"/>
        </w:rPr>
      </w:pPr>
      <w:r w:rsidRPr="00DA19F7">
        <w:rPr>
          <w:rStyle w:val="Strong"/>
          <w:rFonts w:ascii="Arial" w:hAnsi="Arial" w:cs="Arial"/>
          <w:sz w:val="20"/>
          <w:szCs w:val="20"/>
        </w:rPr>
        <w:t>Course Evaluations:</w:t>
      </w:r>
    </w:p>
    <w:p w:rsidR="003221CB" w:rsidRPr="009800E0" w:rsidRDefault="003221CB" w:rsidP="00DA19F7">
      <w:pPr>
        <w:pStyle w:val="NormalWeb"/>
        <w:spacing w:before="0" w:beforeAutospacing="0" w:after="0" w:afterAutospacing="0"/>
        <w:rPr>
          <w:rFonts w:ascii="Arial" w:hAnsi="Arial" w:cs="Arial"/>
          <w:sz w:val="20"/>
          <w:szCs w:val="20"/>
        </w:rPr>
      </w:pPr>
      <w:r w:rsidRPr="009800E0">
        <w:rPr>
          <w:rFonts w:ascii="Arial" w:hAnsi="Arial" w:cs="Arial"/>
          <w:bCs/>
          <w:sz w:val="20"/>
          <w:szCs w:val="20"/>
        </w:rPr>
        <w:t xml:space="preserve">Course evaluations </w:t>
      </w:r>
      <w:r w:rsidRPr="009800E0">
        <w:rPr>
          <w:rFonts w:ascii="Arial" w:hAnsi="Arial" w:cs="Arial"/>
          <w:bCs/>
          <w:color w:val="000000"/>
          <w:sz w:val="20"/>
          <w:szCs w:val="20"/>
        </w:rPr>
        <w:t>will be electronically conducted</w:t>
      </w:r>
      <w:proofErr w:type="gramStart"/>
      <w:r w:rsidRPr="009800E0">
        <w:rPr>
          <w:rFonts w:ascii="Arial" w:hAnsi="Arial" w:cs="Arial"/>
          <w:bCs/>
          <w:color w:val="000000"/>
          <w:sz w:val="20"/>
          <w:szCs w:val="20"/>
        </w:rPr>
        <w:t>  prior</w:t>
      </w:r>
      <w:proofErr w:type="gramEnd"/>
      <w:r w:rsidRPr="009800E0">
        <w:rPr>
          <w:rFonts w:ascii="Arial" w:hAnsi="Arial" w:cs="Arial"/>
          <w:bCs/>
          <w:color w:val="000000"/>
          <w:sz w:val="20"/>
          <w:szCs w:val="20"/>
        </w:rPr>
        <w:t xml:space="preserve"> to the end of finals' week. A web-link will be provided to students so that they can give feedback anonymously.</w:t>
      </w:r>
    </w:p>
    <w:p w:rsidR="009800E0" w:rsidRDefault="009800E0" w:rsidP="00DA19F7">
      <w:pPr>
        <w:spacing w:after="0" w:line="240" w:lineRule="auto"/>
        <w:rPr>
          <w:rFonts w:ascii="Arial" w:hAnsi="Arial" w:cs="Arial"/>
          <w:sz w:val="20"/>
          <w:szCs w:val="20"/>
        </w:rPr>
      </w:pPr>
    </w:p>
    <w:p w:rsidR="003221CB" w:rsidRPr="00DA19F7" w:rsidRDefault="003221CB" w:rsidP="00DA19F7">
      <w:pPr>
        <w:spacing w:after="0" w:line="240" w:lineRule="auto"/>
        <w:rPr>
          <w:rFonts w:ascii="Arial" w:hAnsi="Arial" w:cs="Arial"/>
          <w:sz w:val="20"/>
          <w:szCs w:val="20"/>
        </w:rPr>
      </w:pPr>
      <w:r w:rsidRPr="009800E0">
        <w:rPr>
          <w:rFonts w:ascii="Arial" w:hAnsi="Arial" w:cs="Arial"/>
          <w:sz w:val="20"/>
          <w:szCs w:val="20"/>
        </w:rPr>
        <w:t xml:space="preserve">All students are expected to participate in web-based discussions of the course material that correspond to the weekly lecture that is posted, along with assigned readings. You are encouraged to first read the weekly assignments and view the corresponding lecture before you attempt to answer the weekly discussion board question. This is because your answers will be evaluated in terms of completeness, timeliness, and </w:t>
      </w:r>
      <w:r w:rsidRPr="009800E0">
        <w:rPr>
          <w:rStyle w:val="Strong"/>
          <w:rFonts w:ascii="Arial" w:hAnsi="Arial" w:cs="Arial"/>
          <w:sz w:val="20"/>
          <w:szCs w:val="20"/>
        </w:rPr>
        <w:t xml:space="preserve">reference to relevant lecture/reading material. </w:t>
      </w:r>
      <w:r w:rsidRPr="009800E0">
        <w:rPr>
          <w:rStyle w:val="style7"/>
          <w:rFonts w:ascii="Arial" w:hAnsi="Arial" w:cs="Arial"/>
          <w:sz w:val="20"/>
          <w:szCs w:val="20"/>
        </w:rPr>
        <w:t xml:space="preserve">Answers are to be posted no later than 11:59pm of each Sunday night before the start of another class week. </w:t>
      </w:r>
      <w:r w:rsidRPr="009800E0">
        <w:rPr>
          <w:rFonts w:ascii="Arial" w:hAnsi="Arial" w:cs="Arial"/>
          <w:sz w:val="20"/>
          <w:szCs w:val="20"/>
        </w:rPr>
        <w:t>Answers should be concise; and no more than 2 pages. Discussion board grading will reflect adherence to the aforementioned criteria; in addition, some credit will be given to your overall discussion</w:t>
      </w:r>
      <w:r w:rsidRPr="00DA19F7">
        <w:rPr>
          <w:rFonts w:ascii="Arial" w:hAnsi="Arial" w:cs="Arial"/>
          <w:sz w:val="20"/>
          <w:szCs w:val="20"/>
        </w:rPr>
        <w:t xml:space="preserve"> board grade if you conduct in discussion board 'discussions' with your colleagues during a specific discussion board week.</w:t>
      </w:r>
    </w:p>
    <w:p w:rsidR="003221CB" w:rsidRPr="00DA19F7" w:rsidRDefault="003221CB" w:rsidP="00DA19F7">
      <w:pPr>
        <w:spacing w:after="0" w:line="240" w:lineRule="auto"/>
        <w:rPr>
          <w:rFonts w:ascii="Arial" w:hAnsi="Arial" w:cs="Arial"/>
          <w:sz w:val="20"/>
          <w:szCs w:val="20"/>
        </w:rPr>
      </w:pPr>
    </w:p>
    <w:p w:rsidR="009800E0" w:rsidRDefault="009800E0" w:rsidP="00DA19F7">
      <w:pPr>
        <w:pStyle w:val="NormalWeb"/>
        <w:spacing w:before="0" w:beforeAutospacing="0" w:after="0" w:afterAutospacing="0"/>
        <w:rPr>
          <w:rFonts w:ascii="Arial" w:hAnsi="Arial" w:cs="Arial"/>
          <w:b/>
          <w:bCs/>
          <w:sz w:val="20"/>
          <w:szCs w:val="20"/>
        </w:rPr>
      </w:pPr>
    </w:p>
    <w:p w:rsidR="009800E0" w:rsidRPr="009800E0" w:rsidRDefault="009800E0" w:rsidP="009800E0">
      <w:pPr>
        <w:pStyle w:val="NormalWeb"/>
        <w:spacing w:before="0" w:beforeAutospacing="0" w:after="0" w:afterAutospacing="0"/>
        <w:rPr>
          <w:rFonts w:ascii="Arial" w:hAnsi="Arial" w:cs="Arial"/>
          <w:b/>
          <w:bCs/>
          <w:sz w:val="20"/>
          <w:szCs w:val="20"/>
          <w:u w:val="single"/>
        </w:rPr>
      </w:pPr>
    </w:p>
    <w:p w:rsidR="009800E0" w:rsidRPr="009800E0" w:rsidRDefault="009800E0" w:rsidP="009800E0">
      <w:pPr>
        <w:spacing w:after="0" w:line="240" w:lineRule="auto"/>
        <w:rPr>
          <w:rFonts w:ascii="Arial" w:hAnsi="Arial" w:cs="Arial"/>
          <w:b/>
          <w:sz w:val="20"/>
          <w:szCs w:val="20"/>
          <w:u w:val="single"/>
        </w:rPr>
      </w:pPr>
      <w:r w:rsidRPr="009800E0">
        <w:rPr>
          <w:rFonts w:ascii="Arial" w:hAnsi="Arial" w:cs="Arial"/>
          <w:b/>
          <w:u w:val="single"/>
        </w:rPr>
        <w:t>Final Group Paper Instructions</w:t>
      </w:r>
    </w:p>
    <w:p w:rsidR="009800E0" w:rsidRDefault="009800E0" w:rsidP="009800E0">
      <w:pPr>
        <w:spacing w:after="0" w:line="240" w:lineRule="auto"/>
        <w:rPr>
          <w:rFonts w:ascii="Arial" w:hAnsi="Arial" w:cs="Arial"/>
          <w:b/>
          <w:sz w:val="20"/>
          <w:szCs w:val="20"/>
        </w:rPr>
      </w:pPr>
    </w:p>
    <w:p w:rsidR="009800E0" w:rsidRPr="009800E0" w:rsidRDefault="009800E0" w:rsidP="009800E0">
      <w:pPr>
        <w:spacing w:after="0" w:line="240" w:lineRule="auto"/>
        <w:rPr>
          <w:rFonts w:ascii="Arial" w:hAnsi="Arial" w:cs="Arial"/>
          <w:sz w:val="20"/>
          <w:szCs w:val="20"/>
        </w:rPr>
      </w:pPr>
      <w:r w:rsidRPr="009800E0">
        <w:rPr>
          <w:rFonts w:ascii="Arial" w:hAnsi="Arial" w:cs="Arial"/>
          <w:b/>
          <w:sz w:val="20"/>
          <w:szCs w:val="20"/>
        </w:rPr>
        <w:t>BACKGROUND</w:t>
      </w:r>
      <w:r w:rsidRPr="009800E0">
        <w:rPr>
          <w:rFonts w:ascii="Arial" w:hAnsi="Arial" w:cs="Arial"/>
          <w:sz w:val="20"/>
          <w:szCs w:val="20"/>
        </w:rPr>
        <w:br/>
        <w:t>GreenForest Health System has made the strategic decision to accelerate EMR implementation efforts and to have in place a fully integrated and standard EMR across all of its hospitals, its medical group, home services, and affiliated clinics by 2015.  The system wishes to use this commitment as an opportunity to simultaneously improve achievement of clinical outcomes through the use of standard evidence based practice/protocols. In the past, GreenForest employees have been resistant to change when faced with significant changes to either their workflow processes or customary approaches to providing patient care. The entire executive team anticipates that this new commitment will be no different, unless the system employs change management as part of its implementation plan.</w:t>
      </w:r>
    </w:p>
    <w:p w:rsidR="009800E0" w:rsidRDefault="009800E0" w:rsidP="009800E0">
      <w:pPr>
        <w:spacing w:after="0" w:line="240" w:lineRule="auto"/>
        <w:rPr>
          <w:rFonts w:ascii="Arial" w:hAnsi="Arial" w:cs="Arial"/>
          <w:sz w:val="20"/>
          <w:szCs w:val="20"/>
        </w:rPr>
      </w:pPr>
    </w:p>
    <w:p w:rsidR="009800E0" w:rsidRPr="009800E0" w:rsidRDefault="009800E0" w:rsidP="009800E0">
      <w:pPr>
        <w:spacing w:after="0" w:line="240" w:lineRule="auto"/>
        <w:rPr>
          <w:rFonts w:ascii="Arial" w:hAnsi="Arial" w:cs="Arial"/>
          <w:sz w:val="20"/>
          <w:szCs w:val="20"/>
        </w:rPr>
      </w:pPr>
      <w:r w:rsidRPr="009800E0">
        <w:rPr>
          <w:rFonts w:ascii="Arial" w:hAnsi="Arial" w:cs="Arial"/>
          <w:sz w:val="20"/>
          <w:szCs w:val="20"/>
        </w:rPr>
        <w:t xml:space="preserve">Recognizing that this is a huge undertaking, GreenForest has decided to </w:t>
      </w:r>
      <w:r w:rsidRPr="009800E0">
        <w:rPr>
          <w:rFonts w:ascii="Arial" w:hAnsi="Arial" w:cs="Arial"/>
          <w:i/>
          <w:sz w:val="20"/>
          <w:szCs w:val="20"/>
        </w:rPr>
        <w:t>start</w:t>
      </w:r>
      <w:r w:rsidRPr="009800E0">
        <w:rPr>
          <w:rFonts w:ascii="Arial" w:hAnsi="Arial" w:cs="Arial"/>
          <w:sz w:val="20"/>
          <w:szCs w:val="20"/>
        </w:rPr>
        <w:t xml:space="preserve"> with congestive heart failure (CHF) and, in fact, start ‘small,’ with the design/implementation of a standard CHF discharge plan/teaching process. In addition, the system has decided to use </w:t>
      </w:r>
      <w:r w:rsidRPr="009800E0">
        <w:rPr>
          <w:rFonts w:ascii="Arial" w:hAnsi="Arial" w:cs="Arial"/>
          <w:i/>
          <w:sz w:val="20"/>
          <w:szCs w:val="20"/>
        </w:rPr>
        <w:t>either</w:t>
      </w:r>
      <w:r w:rsidRPr="009800E0">
        <w:rPr>
          <w:rFonts w:ascii="Arial" w:hAnsi="Arial" w:cs="Arial"/>
          <w:sz w:val="20"/>
          <w:szCs w:val="20"/>
        </w:rPr>
        <w:t xml:space="preserve"> John </w:t>
      </w:r>
      <w:proofErr w:type="spellStart"/>
      <w:r w:rsidRPr="009800E0">
        <w:rPr>
          <w:rFonts w:ascii="Arial" w:hAnsi="Arial" w:cs="Arial"/>
          <w:sz w:val="20"/>
          <w:szCs w:val="20"/>
        </w:rPr>
        <w:t>Kotter’s</w:t>
      </w:r>
      <w:proofErr w:type="spellEnd"/>
      <w:r w:rsidRPr="009800E0">
        <w:rPr>
          <w:rFonts w:ascii="Arial" w:hAnsi="Arial" w:cs="Arial"/>
          <w:sz w:val="20"/>
          <w:szCs w:val="20"/>
        </w:rPr>
        <w:t xml:space="preserve"> Change Model or Kurt </w:t>
      </w:r>
      <w:proofErr w:type="spellStart"/>
      <w:r w:rsidRPr="009800E0">
        <w:rPr>
          <w:rFonts w:ascii="Arial" w:hAnsi="Arial" w:cs="Arial"/>
          <w:sz w:val="20"/>
          <w:szCs w:val="20"/>
        </w:rPr>
        <w:t>Lewin’s</w:t>
      </w:r>
      <w:proofErr w:type="spellEnd"/>
      <w:r w:rsidRPr="009800E0">
        <w:rPr>
          <w:rFonts w:ascii="Arial" w:hAnsi="Arial" w:cs="Arial"/>
          <w:sz w:val="20"/>
          <w:szCs w:val="20"/>
        </w:rPr>
        <w:t xml:space="preserve"> Change Model.  </w:t>
      </w:r>
    </w:p>
    <w:p w:rsidR="009800E0" w:rsidRDefault="009800E0" w:rsidP="009800E0">
      <w:pPr>
        <w:spacing w:after="0" w:line="240" w:lineRule="auto"/>
        <w:rPr>
          <w:rFonts w:ascii="Arial" w:hAnsi="Arial" w:cs="Arial"/>
          <w:sz w:val="20"/>
          <w:szCs w:val="20"/>
        </w:rPr>
      </w:pPr>
    </w:p>
    <w:p w:rsidR="009800E0" w:rsidRDefault="009800E0" w:rsidP="009800E0">
      <w:pPr>
        <w:spacing w:after="0" w:line="240" w:lineRule="auto"/>
        <w:rPr>
          <w:rFonts w:ascii="Arial" w:hAnsi="Arial" w:cs="Arial"/>
          <w:sz w:val="20"/>
          <w:szCs w:val="20"/>
        </w:rPr>
      </w:pPr>
      <w:r w:rsidRPr="009800E0">
        <w:rPr>
          <w:rFonts w:ascii="Arial" w:hAnsi="Arial" w:cs="Arial"/>
          <w:sz w:val="20"/>
          <w:szCs w:val="20"/>
        </w:rPr>
        <w:t>Beyond the above two decisions and facts included in the GreenForest Case study regarding the status of EMR implementation, additional facts germane to this challenge include the following:</w:t>
      </w:r>
    </w:p>
    <w:p w:rsidR="009800E0" w:rsidRPr="009800E0" w:rsidRDefault="009800E0" w:rsidP="009800E0">
      <w:pPr>
        <w:spacing w:after="0" w:line="240" w:lineRule="auto"/>
        <w:rPr>
          <w:rFonts w:ascii="Arial" w:hAnsi="Arial" w:cs="Arial"/>
          <w:sz w:val="20"/>
          <w:szCs w:val="20"/>
        </w:rPr>
      </w:pPr>
    </w:p>
    <w:p w:rsidR="009800E0" w:rsidRPr="009800E0" w:rsidRDefault="009800E0" w:rsidP="009800E0">
      <w:pPr>
        <w:pStyle w:val="ListParagraph"/>
        <w:numPr>
          <w:ilvl w:val="0"/>
          <w:numId w:val="37"/>
        </w:numPr>
        <w:spacing w:after="0" w:line="240" w:lineRule="auto"/>
        <w:rPr>
          <w:rFonts w:ascii="Arial" w:hAnsi="Arial" w:cs="Arial"/>
          <w:sz w:val="20"/>
          <w:szCs w:val="20"/>
        </w:rPr>
      </w:pPr>
      <w:r w:rsidRPr="009800E0">
        <w:rPr>
          <w:rFonts w:ascii="Arial" w:hAnsi="Arial" w:cs="Arial"/>
          <w:sz w:val="20"/>
          <w:szCs w:val="20"/>
        </w:rPr>
        <w:t>There is no standard across the system regarding a CHF inpatient or cross-continuum protocol.</w:t>
      </w:r>
    </w:p>
    <w:p w:rsidR="009800E0" w:rsidRPr="009800E0" w:rsidRDefault="009800E0" w:rsidP="009800E0">
      <w:pPr>
        <w:pStyle w:val="ListParagraph"/>
        <w:numPr>
          <w:ilvl w:val="0"/>
          <w:numId w:val="37"/>
        </w:numPr>
        <w:spacing w:after="0" w:line="240" w:lineRule="auto"/>
        <w:rPr>
          <w:rFonts w:ascii="Arial" w:hAnsi="Arial" w:cs="Arial"/>
          <w:sz w:val="20"/>
          <w:szCs w:val="20"/>
        </w:rPr>
      </w:pPr>
      <w:r w:rsidRPr="009800E0">
        <w:rPr>
          <w:rFonts w:ascii="Arial" w:hAnsi="Arial" w:cs="Arial"/>
          <w:sz w:val="20"/>
          <w:szCs w:val="20"/>
        </w:rPr>
        <w:t>There is variability in all facilities regarding who provides and how discharge instructions are provided to patients.</w:t>
      </w:r>
    </w:p>
    <w:p w:rsidR="009800E0" w:rsidRPr="009800E0" w:rsidRDefault="009800E0" w:rsidP="009800E0">
      <w:pPr>
        <w:pStyle w:val="ListParagraph"/>
        <w:numPr>
          <w:ilvl w:val="0"/>
          <w:numId w:val="37"/>
        </w:numPr>
        <w:spacing w:after="0" w:line="240" w:lineRule="auto"/>
        <w:rPr>
          <w:rFonts w:ascii="Arial" w:hAnsi="Arial" w:cs="Arial"/>
          <w:sz w:val="20"/>
          <w:szCs w:val="20"/>
        </w:rPr>
      </w:pPr>
      <w:r w:rsidRPr="009800E0">
        <w:rPr>
          <w:rFonts w:ascii="Arial" w:hAnsi="Arial" w:cs="Arial"/>
          <w:sz w:val="20"/>
          <w:szCs w:val="20"/>
        </w:rPr>
        <w:t>There is variability in the facilities regarding how evidence-based protocols are created/ launched.</w:t>
      </w:r>
    </w:p>
    <w:p w:rsidR="009800E0" w:rsidRPr="009800E0" w:rsidRDefault="009800E0" w:rsidP="009800E0">
      <w:pPr>
        <w:pStyle w:val="ListParagraph"/>
        <w:numPr>
          <w:ilvl w:val="0"/>
          <w:numId w:val="37"/>
        </w:numPr>
        <w:spacing w:after="0" w:line="240" w:lineRule="auto"/>
        <w:rPr>
          <w:rFonts w:ascii="Arial" w:hAnsi="Arial" w:cs="Arial"/>
          <w:sz w:val="20"/>
          <w:szCs w:val="20"/>
        </w:rPr>
      </w:pPr>
      <w:r w:rsidRPr="009800E0">
        <w:rPr>
          <w:rFonts w:ascii="Arial" w:hAnsi="Arial" w:cs="Arial"/>
          <w:sz w:val="20"/>
          <w:szCs w:val="20"/>
        </w:rPr>
        <w:t>There is variability in the facilities regarding the use of advanced practice nurses and hospitalists.</w:t>
      </w:r>
    </w:p>
    <w:p w:rsidR="009800E0" w:rsidRPr="009800E0" w:rsidRDefault="009800E0" w:rsidP="009800E0">
      <w:pPr>
        <w:pStyle w:val="ListParagraph"/>
        <w:numPr>
          <w:ilvl w:val="0"/>
          <w:numId w:val="37"/>
        </w:numPr>
        <w:spacing w:after="0" w:line="240" w:lineRule="auto"/>
        <w:rPr>
          <w:rFonts w:ascii="Arial" w:hAnsi="Arial" w:cs="Arial"/>
          <w:sz w:val="20"/>
          <w:szCs w:val="20"/>
        </w:rPr>
      </w:pPr>
      <w:r w:rsidRPr="009800E0">
        <w:rPr>
          <w:rFonts w:ascii="Arial" w:hAnsi="Arial" w:cs="Arial"/>
          <w:sz w:val="20"/>
          <w:szCs w:val="20"/>
        </w:rPr>
        <w:t>There is a primary care physician shortage throughout the GreenForest Health System market, and it is expected to continue.</w:t>
      </w:r>
    </w:p>
    <w:p w:rsidR="009800E0" w:rsidRDefault="009800E0" w:rsidP="009800E0">
      <w:pPr>
        <w:spacing w:after="0" w:line="240" w:lineRule="auto"/>
        <w:rPr>
          <w:rFonts w:ascii="Arial" w:hAnsi="Arial" w:cs="Arial"/>
          <w:b/>
          <w:sz w:val="20"/>
          <w:szCs w:val="20"/>
        </w:rPr>
      </w:pPr>
    </w:p>
    <w:p w:rsidR="009800E0" w:rsidRPr="009800E0" w:rsidRDefault="009800E0" w:rsidP="009800E0">
      <w:pPr>
        <w:spacing w:after="0" w:line="240" w:lineRule="auto"/>
        <w:rPr>
          <w:rFonts w:ascii="Arial" w:hAnsi="Arial" w:cs="Arial"/>
          <w:b/>
          <w:sz w:val="20"/>
          <w:szCs w:val="20"/>
        </w:rPr>
      </w:pPr>
      <w:r w:rsidRPr="009800E0">
        <w:rPr>
          <w:rFonts w:ascii="Arial" w:hAnsi="Arial" w:cs="Arial"/>
          <w:b/>
          <w:sz w:val="20"/>
          <w:szCs w:val="20"/>
        </w:rPr>
        <w:t>FINAL GROUP PROJECT</w:t>
      </w:r>
    </w:p>
    <w:p w:rsidR="009800E0" w:rsidRDefault="009800E0" w:rsidP="009800E0">
      <w:pPr>
        <w:spacing w:after="0" w:line="240" w:lineRule="auto"/>
        <w:rPr>
          <w:rFonts w:ascii="Arial" w:hAnsi="Arial" w:cs="Arial"/>
          <w:sz w:val="20"/>
          <w:szCs w:val="20"/>
        </w:rPr>
      </w:pPr>
    </w:p>
    <w:p w:rsidR="009800E0" w:rsidRPr="009800E0" w:rsidRDefault="009800E0" w:rsidP="009800E0">
      <w:pPr>
        <w:spacing w:after="0" w:line="240" w:lineRule="auto"/>
        <w:rPr>
          <w:rFonts w:ascii="Arial" w:hAnsi="Arial" w:cs="Arial"/>
          <w:sz w:val="20"/>
          <w:szCs w:val="20"/>
        </w:rPr>
      </w:pPr>
      <w:r w:rsidRPr="009800E0">
        <w:rPr>
          <w:rFonts w:ascii="Arial" w:hAnsi="Arial" w:cs="Arial"/>
          <w:sz w:val="20"/>
          <w:szCs w:val="20"/>
        </w:rPr>
        <w:t>For this final group project, each assigned group is to complete the following:</w:t>
      </w:r>
    </w:p>
    <w:p w:rsidR="009800E0" w:rsidRDefault="009800E0" w:rsidP="009800E0">
      <w:pPr>
        <w:pStyle w:val="ListParagraph"/>
        <w:spacing w:after="0" w:line="240" w:lineRule="auto"/>
        <w:rPr>
          <w:rFonts w:ascii="Arial" w:hAnsi="Arial" w:cs="Arial"/>
          <w:sz w:val="20"/>
          <w:szCs w:val="20"/>
        </w:rPr>
      </w:pPr>
    </w:p>
    <w:p w:rsidR="009800E0" w:rsidRPr="009800E0" w:rsidRDefault="009800E0" w:rsidP="009800E0">
      <w:pPr>
        <w:pStyle w:val="ListParagraph"/>
        <w:numPr>
          <w:ilvl w:val="0"/>
          <w:numId w:val="38"/>
        </w:numPr>
        <w:spacing w:after="0" w:line="240" w:lineRule="auto"/>
        <w:rPr>
          <w:rFonts w:ascii="Arial" w:hAnsi="Arial" w:cs="Arial"/>
          <w:sz w:val="20"/>
          <w:szCs w:val="20"/>
        </w:rPr>
      </w:pPr>
      <w:r w:rsidRPr="009800E0">
        <w:rPr>
          <w:rFonts w:ascii="Arial" w:hAnsi="Arial" w:cs="Arial"/>
          <w:sz w:val="20"/>
          <w:szCs w:val="20"/>
        </w:rPr>
        <w:t xml:space="preserve"> </w:t>
      </w:r>
      <w:r w:rsidRPr="009800E0">
        <w:rPr>
          <w:rFonts w:ascii="Arial" w:hAnsi="Arial" w:cs="Arial"/>
          <w:b/>
          <w:sz w:val="20"/>
          <w:szCs w:val="20"/>
        </w:rPr>
        <w:t>STEP ONE</w:t>
      </w:r>
      <w:r w:rsidRPr="009800E0">
        <w:rPr>
          <w:rFonts w:ascii="Arial" w:hAnsi="Arial" w:cs="Arial"/>
          <w:sz w:val="20"/>
          <w:szCs w:val="20"/>
        </w:rPr>
        <w:t xml:space="preserve">. Select an evidence-based CHF “bundle” and design an “idealized” CHF discharge plan/teaching process. For this process, identify 5-7 steps for the CHF discharge plan/teaching process; </w:t>
      </w:r>
      <w:proofErr w:type="gramStart"/>
      <w:r w:rsidRPr="009800E0">
        <w:rPr>
          <w:rFonts w:ascii="Arial" w:hAnsi="Arial" w:cs="Arial"/>
          <w:sz w:val="20"/>
          <w:szCs w:val="20"/>
        </w:rPr>
        <w:t>who</w:t>
      </w:r>
      <w:proofErr w:type="gramEnd"/>
      <w:r w:rsidRPr="009800E0">
        <w:rPr>
          <w:rFonts w:ascii="Arial" w:hAnsi="Arial" w:cs="Arial"/>
          <w:sz w:val="20"/>
          <w:szCs w:val="20"/>
        </w:rPr>
        <w:t xml:space="preserve"> should be responsible for the process; and identify any potential process barriers for each step in the process. Use references, course materials, and what you have learned in the course where possible to defend your rationale for the CHF discharge plan/teaching process design. For this step, remember that your process is to be STANDARD across the entire GreenForest Health System which, of course, will be enabled by the EMR roll-out, although the EMR is but a small part of this process. In this step, the 5-7 steps for the process can be a process map. </w:t>
      </w:r>
    </w:p>
    <w:p w:rsidR="009800E0" w:rsidRDefault="009800E0" w:rsidP="009800E0">
      <w:pPr>
        <w:pStyle w:val="ListParagraph"/>
        <w:numPr>
          <w:ilvl w:val="0"/>
          <w:numId w:val="38"/>
        </w:numPr>
        <w:spacing w:after="0" w:line="240" w:lineRule="auto"/>
        <w:rPr>
          <w:rFonts w:ascii="Arial" w:hAnsi="Arial" w:cs="Arial"/>
          <w:sz w:val="20"/>
          <w:szCs w:val="20"/>
        </w:rPr>
      </w:pPr>
      <w:r w:rsidRPr="009800E0">
        <w:rPr>
          <w:rFonts w:ascii="Arial" w:hAnsi="Arial" w:cs="Arial"/>
          <w:b/>
          <w:sz w:val="20"/>
          <w:szCs w:val="20"/>
        </w:rPr>
        <w:lastRenderedPageBreak/>
        <w:t>STEP TWO</w:t>
      </w:r>
      <w:r w:rsidRPr="009800E0">
        <w:rPr>
          <w:rFonts w:ascii="Arial" w:hAnsi="Arial" w:cs="Arial"/>
          <w:sz w:val="20"/>
          <w:szCs w:val="20"/>
        </w:rPr>
        <w:t xml:space="preserve">. Next, determine which of the two change models your group wishes to use and rationale for the choice. </w:t>
      </w:r>
    </w:p>
    <w:p w:rsidR="009800E0" w:rsidRPr="009800E0" w:rsidRDefault="009800E0" w:rsidP="009800E0">
      <w:pPr>
        <w:pStyle w:val="ListParagraph"/>
        <w:spacing w:after="0" w:line="240" w:lineRule="auto"/>
        <w:rPr>
          <w:rFonts w:ascii="Arial" w:hAnsi="Arial" w:cs="Arial"/>
          <w:sz w:val="20"/>
          <w:szCs w:val="20"/>
        </w:rPr>
      </w:pPr>
    </w:p>
    <w:p w:rsidR="009800E0" w:rsidRPr="009800E0" w:rsidRDefault="009800E0" w:rsidP="009800E0">
      <w:pPr>
        <w:pStyle w:val="ListParagraph"/>
        <w:numPr>
          <w:ilvl w:val="0"/>
          <w:numId w:val="38"/>
        </w:numPr>
        <w:spacing w:after="0" w:line="240" w:lineRule="auto"/>
        <w:rPr>
          <w:rFonts w:ascii="Arial" w:hAnsi="Arial" w:cs="Arial"/>
          <w:sz w:val="20"/>
          <w:szCs w:val="20"/>
        </w:rPr>
      </w:pPr>
      <w:r w:rsidRPr="009800E0">
        <w:rPr>
          <w:rFonts w:ascii="Arial" w:hAnsi="Arial" w:cs="Arial"/>
          <w:b/>
          <w:sz w:val="20"/>
          <w:szCs w:val="20"/>
        </w:rPr>
        <w:t>STEP THREE</w:t>
      </w:r>
      <w:r w:rsidRPr="009800E0">
        <w:rPr>
          <w:rFonts w:ascii="Arial" w:hAnsi="Arial" w:cs="Arial"/>
          <w:sz w:val="20"/>
          <w:szCs w:val="20"/>
        </w:rPr>
        <w:t xml:space="preserve">. Using your selected model, create a detailed plan for executing the change model in order to achieve the desired process standardization throughout ALL of GreenForest in a six month time frame. Be VERY specific here; for example, if one of the components of the change model requires you to select an executive champion of the project; WHO within GreenForest would be the executive champion and WHY.  If your group believes that some things need to be built or modified within GreenForest in order for the </w:t>
      </w:r>
      <w:proofErr w:type="spellStart"/>
      <w:r w:rsidRPr="009800E0">
        <w:rPr>
          <w:rFonts w:ascii="Arial" w:hAnsi="Arial" w:cs="Arial"/>
          <w:sz w:val="20"/>
          <w:szCs w:val="20"/>
        </w:rPr>
        <w:t>Kotter</w:t>
      </w:r>
      <w:proofErr w:type="spellEnd"/>
      <w:r w:rsidRPr="009800E0">
        <w:rPr>
          <w:rFonts w:ascii="Arial" w:hAnsi="Arial" w:cs="Arial"/>
          <w:sz w:val="20"/>
          <w:szCs w:val="20"/>
        </w:rPr>
        <w:t xml:space="preserve"> model to be maximized, identify those changes as well.</w:t>
      </w:r>
    </w:p>
    <w:p w:rsidR="009800E0" w:rsidRPr="009800E0" w:rsidRDefault="009800E0" w:rsidP="009800E0">
      <w:pPr>
        <w:pStyle w:val="ListParagraph"/>
        <w:spacing w:after="0" w:line="240" w:lineRule="auto"/>
        <w:rPr>
          <w:rFonts w:ascii="Arial" w:hAnsi="Arial" w:cs="Arial"/>
          <w:sz w:val="20"/>
          <w:szCs w:val="20"/>
        </w:rPr>
      </w:pPr>
    </w:p>
    <w:p w:rsidR="009800E0" w:rsidRPr="009800E0" w:rsidRDefault="009800E0" w:rsidP="009800E0">
      <w:pPr>
        <w:pStyle w:val="ListParagraph"/>
        <w:numPr>
          <w:ilvl w:val="0"/>
          <w:numId w:val="38"/>
        </w:numPr>
        <w:spacing w:after="0" w:line="240" w:lineRule="auto"/>
        <w:rPr>
          <w:rFonts w:ascii="Arial" w:hAnsi="Arial" w:cs="Arial"/>
          <w:sz w:val="20"/>
          <w:szCs w:val="20"/>
        </w:rPr>
      </w:pPr>
      <w:r w:rsidRPr="009800E0">
        <w:rPr>
          <w:rFonts w:ascii="Arial" w:hAnsi="Arial" w:cs="Arial"/>
          <w:b/>
          <w:sz w:val="20"/>
          <w:szCs w:val="20"/>
        </w:rPr>
        <w:t>STEP FOUR</w:t>
      </w:r>
      <w:r w:rsidRPr="009800E0">
        <w:rPr>
          <w:rFonts w:ascii="Arial" w:hAnsi="Arial" w:cs="Arial"/>
          <w:sz w:val="20"/>
          <w:szCs w:val="20"/>
        </w:rPr>
        <w:t>. Identify barriers to your idealized process being sustained over the long term, and how your selected change model can mitigate the identified barriers.</w:t>
      </w:r>
    </w:p>
    <w:p w:rsidR="009800E0" w:rsidRDefault="009800E0" w:rsidP="009800E0">
      <w:pPr>
        <w:spacing w:after="0" w:line="240" w:lineRule="auto"/>
        <w:rPr>
          <w:rFonts w:ascii="Arial" w:hAnsi="Arial" w:cs="Arial"/>
          <w:b/>
          <w:sz w:val="20"/>
          <w:szCs w:val="20"/>
        </w:rPr>
      </w:pPr>
    </w:p>
    <w:p w:rsidR="009800E0" w:rsidRPr="009800E0" w:rsidRDefault="009800E0" w:rsidP="009800E0">
      <w:pPr>
        <w:spacing w:after="0" w:line="240" w:lineRule="auto"/>
        <w:rPr>
          <w:rFonts w:ascii="Arial" w:hAnsi="Arial" w:cs="Arial"/>
          <w:b/>
          <w:sz w:val="20"/>
          <w:szCs w:val="20"/>
        </w:rPr>
      </w:pPr>
      <w:r w:rsidRPr="009800E0">
        <w:rPr>
          <w:rFonts w:ascii="Arial" w:hAnsi="Arial" w:cs="Arial"/>
          <w:b/>
          <w:sz w:val="20"/>
          <w:szCs w:val="20"/>
        </w:rPr>
        <w:t>PROJECT REQUIREMENTS</w:t>
      </w:r>
    </w:p>
    <w:p w:rsidR="009800E0" w:rsidRPr="009800E0" w:rsidRDefault="009800E0" w:rsidP="009800E0">
      <w:pPr>
        <w:pStyle w:val="Default"/>
        <w:ind w:left="720"/>
        <w:rPr>
          <w:sz w:val="20"/>
          <w:szCs w:val="20"/>
        </w:rPr>
      </w:pPr>
    </w:p>
    <w:p w:rsidR="009800E0" w:rsidRPr="009800E0" w:rsidRDefault="009800E0" w:rsidP="009800E0">
      <w:pPr>
        <w:pStyle w:val="Default"/>
        <w:numPr>
          <w:ilvl w:val="0"/>
          <w:numId w:val="39"/>
        </w:numPr>
        <w:rPr>
          <w:sz w:val="20"/>
          <w:szCs w:val="20"/>
        </w:rPr>
      </w:pPr>
      <w:r w:rsidRPr="009800E0">
        <w:rPr>
          <w:bCs/>
          <w:iCs/>
          <w:sz w:val="20"/>
          <w:szCs w:val="20"/>
        </w:rPr>
        <w:t xml:space="preserve">Each group is to follow the CIPCT </w:t>
      </w:r>
      <w:r w:rsidRPr="009800E0">
        <w:rPr>
          <w:bCs/>
          <w:i/>
          <w:iCs/>
          <w:sz w:val="20"/>
          <w:szCs w:val="20"/>
        </w:rPr>
        <w:t>Group Work Guidelines and Required Deliverables</w:t>
      </w:r>
      <w:r w:rsidRPr="009800E0">
        <w:rPr>
          <w:bCs/>
          <w:iCs/>
          <w:sz w:val="20"/>
          <w:szCs w:val="20"/>
        </w:rPr>
        <w:t xml:space="preserve"> and associated requirements that are posted on the NURS 525 course home page.</w:t>
      </w:r>
    </w:p>
    <w:p w:rsidR="009800E0" w:rsidRPr="009800E0" w:rsidRDefault="009800E0" w:rsidP="009800E0">
      <w:pPr>
        <w:pStyle w:val="ListParagraph"/>
        <w:numPr>
          <w:ilvl w:val="0"/>
          <w:numId w:val="39"/>
        </w:numPr>
        <w:spacing w:after="0" w:line="240" w:lineRule="auto"/>
        <w:rPr>
          <w:rFonts w:ascii="Arial" w:hAnsi="Arial" w:cs="Arial"/>
          <w:sz w:val="20"/>
          <w:szCs w:val="20"/>
        </w:rPr>
      </w:pPr>
      <w:r w:rsidRPr="009800E0">
        <w:rPr>
          <w:rFonts w:ascii="Arial" w:hAnsi="Arial" w:cs="Arial"/>
          <w:sz w:val="20"/>
          <w:szCs w:val="20"/>
        </w:rPr>
        <w:t>Each group will submit one scholarly paper that will represent the work of the entire group.</w:t>
      </w:r>
    </w:p>
    <w:p w:rsidR="009800E0" w:rsidRPr="009800E0" w:rsidRDefault="009800E0" w:rsidP="009800E0">
      <w:pPr>
        <w:pStyle w:val="ListParagraph"/>
        <w:numPr>
          <w:ilvl w:val="0"/>
          <w:numId w:val="39"/>
        </w:numPr>
        <w:spacing w:after="0" w:line="240" w:lineRule="auto"/>
        <w:rPr>
          <w:rFonts w:ascii="Arial" w:hAnsi="Arial" w:cs="Arial"/>
          <w:sz w:val="20"/>
          <w:szCs w:val="20"/>
        </w:rPr>
      </w:pPr>
      <w:r w:rsidRPr="009800E0">
        <w:rPr>
          <w:rFonts w:ascii="Arial" w:hAnsi="Arial" w:cs="Arial"/>
          <w:bCs/>
          <w:iCs/>
          <w:sz w:val="20"/>
          <w:szCs w:val="20"/>
        </w:rPr>
        <w:t xml:space="preserve">Papers are not to exceed 20 pages, excluding references and process illustrations. </w:t>
      </w:r>
      <w:r w:rsidRPr="009800E0">
        <w:rPr>
          <w:rFonts w:ascii="Arial" w:hAnsi="Arial" w:cs="Arial"/>
          <w:sz w:val="20"/>
          <w:szCs w:val="20"/>
        </w:rPr>
        <w:t>Headers for each of the four major paper sections are strongly encouraged.</w:t>
      </w:r>
    </w:p>
    <w:p w:rsidR="009800E0" w:rsidRPr="009800E0" w:rsidRDefault="009800E0" w:rsidP="009800E0">
      <w:pPr>
        <w:pStyle w:val="ListParagraph"/>
        <w:numPr>
          <w:ilvl w:val="0"/>
          <w:numId w:val="39"/>
        </w:numPr>
        <w:spacing w:after="0" w:line="240" w:lineRule="auto"/>
        <w:rPr>
          <w:rFonts w:ascii="Arial" w:hAnsi="Arial" w:cs="Arial"/>
          <w:sz w:val="20"/>
          <w:szCs w:val="20"/>
        </w:rPr>
      </w:pPr>
      <w:r w:rsidRPr="009800E0">
        <w:rPr>
          <w:rFonts w:ascii="Arial" w:hAnsi="Arial" w:cs="Arial"/>
          <w:sz w:val="20"/>
          <w:szCs w:val="20"/>
        </w:rPr>
        <w:t xml:space="preserve">All group papers are to follow APA format as found in the </w:t>
      </w:r>
      <w:r w:rsidRPr="009800E0">
        <w:rPr>
          <w:rFonts w:ascii="Arial" w:hAnsi="Arial" w:cs="Arial"/>
          <w:b/>
          <w:bCs/>
          <w:i/>
          <w:iCs/>
          <w:sz w:val="20"/>
          <w:szCs w:val="20"/>
        </w:rPr>
        <w:t>Publication Manual of the American Psychological Association, Sixth Edition.</w:t>
      </w:r>
      <w:r w:rsidRPr="009800E0">
        <w:rPr>
          <w:rFonts w:ascii="Arial" w:hAnsi="Arial" w:cs="Arial"/>
          <w:b/>
          <w:bCs/>
          <w:iCs/>
          <w:sz w:val="20"/>
          <w:szCs w:val="20"/>
        </w:rPr>
        <w:t xml:space="preserve"> Please note that APA format goes beyond formatting references. </w:t>
      </w:r>
    </w:p>
    <w:p w:rsidR="009800E0" w:rsidRPr="009800E0" w:rsidRDefault="009800E0" w:rsidP="009800E0">
      <w:pPr>
        <w:pStyle w:val="ListParagraph"/>
        <w:numPr>
          <w:ilvl w:val="0"/>
          <w:numId w:val="39"/>
        </w:numPr>
        <w:spacing w:after="0" w:line="240" w:lineRule="auto"/>
        <w:rPr>
          <w:rFonts w:ascii="Arial" w:hAnsi="Arial" w:cs="Arial"/>
          <w:sz w:val="20"/>
          <w:szCs w:val="20"/>
        </w:rPr>
      </w:pPr>
      <w:r w:rsidRPr="009800E0">
        <w:rPr>
          <w:rFonts w:ascii="Arial" w:hAnsi="Arial" w:cs="Arial"/>
          <w:bCs/>
          <w:iCs/>
          <w:sz w:val="20"/>
          <w:szCs w:val="20"/>
        </w:rPr>
        <w:t xml:space="preserve">Dr. Maggie Baker, co-instructor for NURS 525, will be coordinating all group assignments and serve as your lead contact for project development, challenges, and advice. Please contact her at </w:t>
      </w:r>
      <w:hyperlink r:id="rId10" w:history="1">
        <w:r w:rsidRPr="009800E0">
          <w:rPr>
            <w:rStyle w:val="Hyperlink"/>
            <w:rFonts w:ascii="Arial" w:hAnsi="Arial" w:cs="Arial"/>
            <w:bCs/>
            <w:iCs/>
            <w:sz w:val="20"/>
            <w:szCs w:val="20"/>
          </w:rPr>
          <w:t>mwbaker@uw.edu</w:t>
        </w:r>
      </w:hyperlink>
      <w:r w:rsidRPr="009800E0">
        <w:rPr>
          <w:rFonts w:ascii="Arial" w:hAnsi="Arial" w:cs="Arial"/>
          <w:bCs/>
          <w:iCs/>
          <w:sz w:val="20"/>
          <w:szCs w:val="20"/>
        </w:rPr>
        <w:t xml:space="preserve"> with any questions </w:t>
      </w:r>
      <w:r w:rsidRPr="009800E0">
        <w:rPr>
          <w:rFonts w:ascii="Arial" w:hAnsi="Arial" w:cs="Arial"/>
          <w:bCs/>
          <w:i/>
          <w:iCs/>
          <w:sz w:val="20"/>
          <w:szCs w:val="20"/>
        </w:rPr>
        <w:t>or group process problems</w:t>
      </w:r>
      <w:r w:rsidRPr="009800E0">
        <w:rPr>
          <w:rFonts w:ascii="Arial" w:hAnsi="Arial" w:cs="Arial"/>
          <w:bCs/>
          <w:iCs/>
          <w:sz w:val="20"/>
          <w:szCs w:val="20"/>
        </w:rPr>
        <w:t>.</w:t>
      </w:r>
    </w:p>
    <w:p w:rsidR="009800E0" w:rsidRPr="001130DC" w:rsidRDefault="009800E0" w:rsidP="009800E0">
      <w:pPr>
        <w:pStyle w:val="ListParagraph"/>
        <w:numPr>
          <w:ilvl w:val="0"/>
          <w:numId w:val="39"/>
        </w:numPr>
        <w:spacing w:after="0" w:line="240" w:lineRule="auto"/>
        <w:rPr>
          <w:rFonts w:ascii="Arial" w:hAnsi="Arial" w:cs="Arial"/>
          <w:sz w:val="20"/>
          <w:szCs w:val="20"/>
        </w:rPr>
      </w:pPr>
      <w:r w:rsidRPr="009800E0">
        <w:rPr>
          <w:rFonts w:ascii="Arial" w:hAnsi="Arial" w:cs="Arial"/>
          <w:bCs/>
          <w:iCs/>
          <w:sz w:val="20"/>
          <w:szCs w:val="20"/>
        </w:rPr>
        <w:t xml:space="preserve">All group projects papers are due </w:t>
      </w:r>
      <w:r>
        <w:rPr>
          <w:rFonts w:ascii="Arial" w:hAnsi="Arial" w:cs="Arial"/>
          <w:bCs/>
          <w:iCs/>
          <w:sz w:val="20"/>
          <w:szCs w:val="20"/>
        </w:rPr>
        <w:t>Week 10</w:t>
      </w:r>
      <w:r w:rsidRPr="009800E0">
        <w:rPr>
          <w:rFonts w:ascii="Arial" w:hAnsi="Arial" w:cs="Arial"/>
          <w:bCs/>
          <w:iCs/>
          <w:sz w:val="20"/>
          <w:szCs w:val="20"/>
        </w:rPr>
        <w:t xml:space="preserve">. Email the group’s paper by attachment to Dr. Baker at </w:t>
      </w:r>
      <w:hyperlink r:id="rId11" w:history="1">
        <w:r w:rsidRPr="009800E0">
          <w:rPr>
            <w:rStyle w:val="Hyperlink"/>
            <w:rFonts w:ascii="Arial" w:hAnsi="Arial" w:cs="Arial"/>
            <w:bCs/>
            <w:iCs/>
            <w:sz w:val="20"/>
            <w:szCs w:val="20"/>
          </w:rPr>
          <w:t>mwbaker@uw.edu</w:t>
        </w:r>
      </w:hyperlink>
      <w:r w:rsidRPr="009800E0">
        <w:rPr>
          <w:rFonts w:ascii="Arial" w:hAnsi="Arial" w:cs="Arial"/>
          <w:bCs/>
          <w:iCs/>
          <w:sz w:val="20"/>
          <w:szCs w:val="20"/>
        </w:rPr>
        <w:t xml:space="preserve"> </w:t>
      </w:r>
      <w:r w:rsidRPr="009800E0">
        <w:rPr>
          <w:rFonts w:ascii="Arial" w:hAnsi="Arial" w:cs="Arial"/>
          <w:bCs/>
          <w:i/>
          <w:iCs/>
          <w:sz w:val="20"/>
          <w:szCs w:val="20"/>
          <w:u w:val="single"/>
        </w:rPr>
        <w:t>and</w:t>
      </w:r>
      <w:r w:rsidRPr="009800E0">
        <w:rPr>
          <w:rFonts w:ascii="Arial" w:hAnsi="Arial" w:cs="Arial"/>
          <w:bCs/>
          <w:iCs/>
          <w:sz w:val="20"/>
          <w:szCs w:val="20"/>
        </w:rPr>
        <w:t xml:space="preserve"> </w:t>
      </w:r>
      <w:r w:rsidRPr="009800E0">
        <w:rPr>
          <w:rFonts w:ascii="Arial" w:hAnsi="Arial" w:cs="Arial"/>
          <w:bCs/>
          <w:iCs/>
          <w:sz w:val="20"/>
          <w:szCs w:val="20"/>
          <w:u w:val="single"/>
        </w:rPr>
        <w:t xml:space="preserve">cc yourself and each member of the group </w:t>
      </w:r>
      <w:r w:rsidRPr="009800E0">
        <w:rPr>
          <w:rFonts w:ascii="Arial" w:hAnsi="Arial" w:cs="Arial"/>
          <w:bCs/>
          <w:iCs/>
          <w:sz w:val="20"/>
          <w:szCs w:val="20"/>
        </w:rPr>
        <w:t>on the email.</w:t>
      </w:r>
    </w:p>
    <w:p w:rsidR="001130DC" w:rsidRPr="009800E0" w:rsidRDefault="001130DC" w:rsidP="009800E0">
      <w:pPr>
        <w:pStyle w:val="ListParagraph"/>
        <w:numPr>
          <w:ilvl w:val="0"/>
          <w:numId w:val="39"/>
        </w:numPr>
        <w:spacing w:after="0" w:line="240" w:lineRule="auto"/>
        <w:rPr>
          <w:rFonts w:ascii="Arial" w:hAnsi="Arial" w:cs="Arial"/>
          <w:sz w:val="20"/>
          <w:szCs w:val="20"/>
        </w:rPr>
      </w:pPr>
    </w:p>
    <w:p w:rsidR="009800E0" w:rsidRPr="009800E0" w:rsidRDefault="009800E0" w:rsidP="009800E0">
      <w:pPr>
        <w:pStyle w:val="ListParagraph"/>
        <w:jc w:val="center"/>
        <w:rPr>
          <w:rFonts w:ascii="Arial" w:hAnsi="Arial" w:cs="Arial"/>
          <w:b/>
          <w:sz w:val="20"/>
          <w:szCs w:val="20"/>
        </w:rPr>
      </w:pPr>
      <w:r w:rsidRPr="009800E0">
        <w:rPr>
          <w:rFonts w:ascii="Arial" w:hAnsi="Arial" w:cs="Arial"/>
          <w:b/>
          <w:sz w:val="20"/>
          <w:szCs w:val="20"/>
        </w:rPr>
        <w:t>Grading Grid</w:t>
      </w:r>
    </w:p>
    <w:p w:rsidR="009800E0" w:rsidRPr="009800E0" w:rsidRDefault="009800E0" w:rsidP="009800E0">
      <w:pPr>
        <w:pStyle w:val="ListParagraph"/>
        <w:jc w:val="center"/>
        <w:rPr>
          <w:rFonts w:ascii="Arial" w:hAnsi="Arial" w:cs="Arial"/>
          <w:sz w:val="20"/>
          <w:szCs w:val="20"/>
        </w:rPr>
      </w:pPr>
      <w:r w:rsidRPr="009800E0">
        <w:rPr>
          <w:rFonts w:ascii="Arial" w:hAnsi="Arial" w:cs="Arial"/>
          <w:sz w:val="20"/>
          <w:szCs w:val="20"/>
        </w:rPr>
        <w:t>Total Points Possible = 100</w:t>
      </w:r>
    </w:p>
    <w:p w:rsidR="009800E0" w:rsidRPr="009800E0" w:rsidRDefault="009800E0" w:rsidP="009800E0">
      <w:pPr>
        <w:pStyle w:val="ListParagraph"/>
        <w:ind w:left="0"/>
        <w:rPr>
          <w:rFonts w:ascii="Arial" w:hAnsi="Arial" w:cs="Arial"/>
          <w:sz w:val="20"/>
          <w:szCs w:val="20"/>
        </w:rPr>
      </w:pPr>
      <w:r w:rsidRPr="009800E0">
        <w:rPr>
          <w:rFonts w:ascii="Arial" w:hAnsi="Arial" w:cs="Arial"/>
          <w:b/>
          <w:sz w:val="20"/>
          <w:szCs w:val="20"/>
        </w:rPr>
        <w:t>Group points</w:t>
      </w:r>
      <w:r w:rsidRPr="009800E0">
        <w:rPr>
          <w:rFonts w:ascii="Arial" w:hAnsi="Arial" w:cs="Arial"/>
          <w:sz w:val="20"/>
          <w:szCs w:val="20"/>
        </w:rPr>
        <w:t>:</w:t>
      </w:r>
    </w:p>
    <w:tbl>
      <w:tblPr>
        <w:tblStyle w:val="TableGrid"/>
        <w:tblW w:w="0" w:type="auto"/>
        <w:tblLook w:val="04A0"/>
      </w:tblPr>
      <w:tblGrid>
        <w:gridCol w:w="8176"/>
        <w:gridCol w:w="1160"/>
        <w:gridCol w:w="960"/>
      </w:tblGrid>
      <w:tr w:rsidR="009800E0" w:rsidRPr="009800E0" w:rsidTr="009800E0">
        <w:tc>
          <w:tcPr>
            <w:tcW w:w="0" w:type="auto"/>
          </w:tcPr>
          <w:p w:rsidR="009800E0" w:rsidRPr="009800E0" w:rsidRDefault="009800E0" w:rsidP="009800E0">
            <w:pPr>
              <w:pStyle w:val="ListParagraph"/>
              <w:ind w:left="0"/>
              <w:jc w:val="center"/>
              <w:rPr>
                <w:rFonts w:ascii="Arial" w:hAnsi="Arial" w:cs="Arial"/>
                <w:sz w:val="20"/>
                <w:szCs w:val="20"/>
              </w:rPr>
            </w:pPr>
            <w:r w:rsidRPr="009800E0">
              <w:rPr>
                <w:rFonts w:ascii="Arial" w:hAnsi="Arial" w:cs="Arial"/>
                <w:sz w:val="20"/>
                <w:szCs w:val="20"/>
              </w:rPr>
              <w:t>Criterion</w:t>
            </w:r>
          </w:p>
        </w:tc>
        <w:tc>
          <w:tcPr>
            <w:tcW w:w="0" w:type="auto"/>
          </w:tcPr>
          <w:p w:rsidR="009800E0" w:rsidRPr="009800E0" w:rsidRDefault="009800E0" w:rsidP="009800E0">
            <w:pPr>
              <w:pStyle w:val="ListParagraph"/>
              <w:ind w:left="0"/>
              <w:jc w:val="center"/>
              <w:rPr>
                <w:rFonts w:ascii="Arial" w:hAnsi="Arial" w:cs="Arial"/>
                <w:sz w:val="20"/>
                <w:szCs w:val="20"/>
              </w:rPr>
            </w:pPr>
            <w:r w:rsidRPr="009800E0">
              <w:rPr>
                <w:rFonts w:ascii="Arial" w:hAnsi="Arial" w:cs="Arial"/>
                <w:sz w:val="20"/>
                <w:szCs w:val="20"/>
              </w:rPr>
              <w:t>Possible Points</w:t>
            </w:r>
          </w:p>
        </w:tc>
        <w:tc>
          <w:tcPr>
            <w:tcW w:w="0" w:type="auto"/>
          </w:tcPr>
          <w:p w:rsidR="009800E0" w:rsidRPr="009800E0" w:rsidRDefault="009800E0" w:rsidP="009800E0">
            <w:pPr>
              <w:pStyle w:val="ListParagraph"/>
              <w:ind w:left="0"/>
              <w:jc w:val="center"/>
              <w:rPr>
                <w:rFonts w:ascii="Arial" w:hAnsi="Arial" w:cs="Arial"/>
                <w:sz w:val="20"/>
                <w:szCs w:val="20"/>
              </w:rPr>
            </w:pPr>
            <w:r w:rsidRPr="009800E0">
              <w:rPr>
                <w:rFonts w:ascii="Arial" w:hAnsi="Arial" w:cs="Arial"/>
                <w:sz w:val="20"/>
                <w:szCs w:val="20"/>
              </w:rPr>
              <w:t>Actual Points</w:t>
            </w:r>
          </w:p>
        </w:tc>
      </w:tr>
      <w:tr w:rsidR="009800E0" w:rsidRPr="009800E0" w:rsidTr="009800E0">
        <w:tc>
          <w:tcPr>
            <w:tcW w:w="0" w:type="auto"/>
          </w:tcPr>
          <w:p w:rsidR="009800E0" w:rsidRPr="009800E0" w:rsidRDefault="009800E0" w:rsidP="009800E0">
            <w:pPr>
              <w:pStyle w:val="ListParagraph"/>
              <w:ind w:left="0"/>
              <w:rPr>
                <w:rFonts w:ascii="Arial" w:hAnsi="Arial" w:cs="Arial"/>
                <w:sz w:val="20"/>
                <w:szCs w:val="20"/>
              </w:rPr>
            </w:pPr>
            <w:r w:rsidRPr="009800E0">
              <w:rPr>
                <w:rFonts w:ascii="Arial" w:hAnsi="Arial" w:cs="Arial"/>
                <w:sz w:val="20"/>
                <w:szCs w:val="20"/>
              </w:rPr>
              <w:t>Select an evidence-based CHF “bundle”</w:t>
            </w:r>
          </w:p>
        </w:tc>
        <w:tc>
          <w:tcPr>
            <w:tcW w:w="0" w:type="auto"/>
          </w:tcPr>
          <w:p w:rsidR="009800E0" w:rsidRPr="009800E0" w:rsidRDefault="009800E0" w:rsidP="009800E0">
            <w:pPr>
              <w:pStyle w:val="ListParagraph"/>
              <w:ind w:left="0"/>
              <w:jc w:val="center"/>
              <w:rPr>
                <w:rFonts w:ascii="Arial" w:hAnsi="Arial" w:cs="Arial"/>
                <w:sz w:val="20"/>
                <w:szCs w:val="20"/>
              </w:rPr>
            </w:pPr>
            <w:r w:rsidRPr="009800E0">
              <w:rPr>
                <w:rFonts w:ascii="Arial" w:hAnsi="Arial" w:cs="Arial"/>
                <w:sz w:val="20"/>
                <w:szCs w:val="20"/>
              </w:rPr>
              <w:t>5</w:t>
            </w:r>
          </w:p>
        </w:tc>
        <w:tc>
          <w:tcPr>
            <w:tcW w:w="0" w:type="auto"/>
          </w:tcPr>
          <w:p w:rsidR="009800E0" w:rsidRPr="009800E0" w:rsidRDefault="009800E0" w:rsidP="009800E0">
            <w:pPr>
              <w:pStyle w:val="ListParagraph"/>
              <w:ind w:left="0"/>
              <w:jc w:val="center"/>
              <w:rPr>
                <w:rFonts w:ascii="Arial" w:hAnsi="Arial" w:cs="Arial"/>
                <w:sz w:val="20"/>
                <w:szCs w:val="20"/>
              </w:rPr>
            </w:pPr>
          </w:p>
        </w:tc>
      </w:tr>
      <w:tr w:rsidR="009800E0" w:rsidRPr="009800E0" w:rsidTr="009800E0">
        <w:tc>
          <w:tcPr>
            <w:tcW w:w="0" w:type="auto"/>
          </w:tcPr>
          <w:p w:rsidR="009800E0" w:rsidRPr="009800E0" w:rsidRDefault="009800E0" w:rsidP="009800E0">
            <w:pPr>
              <w:pStyle w:val="ListParagraph"/>
              <w:ind w:left="0"/>
              <w:rPr>
                <w:rFonts w:ascii="Arial" w:hAnsi="Arial" w:cs="Arial"/>
                <w:sz w:val="20"/>
                <w:szCs w:val="20"/>
              </w:rPr>
            </w:pPr>
            <w:r w:rsidRPr="009800E0">
              <w:rPr>
                <w:rFonts w:ascii="Arial" w:hAnsi="Arial" w:cs="Arial"/>
                <w:sz w:val="20"/>
                <w:szCs w:val="20"/>
              </w:rPr>
              <w:t>Design an idealized CHF discharge plan /teaching process. Identify 5-7 steps for the CHS discharge plan /teaching process, including who should be responsible for the process; based on references, course materials, and what you have learned in the course.</w:t>
            </w:r>
          </w:p>
        </w:tc>
        <w:tc>
          <w:tcPr>
            <w:tcW w:w="0" w:type="auto"/>
          </w:tcPr>
          <w:p w:rsidR="009800E0" w:rsidRPr="009800E0" w:rsidRDefault="009800E0" w:rsidP="009800E0">
            <w:pPr>
              <w:pStyle w:val="ListParagraph"/>
              <w:ind w:left="0"/>
              <w:jc w:val="center"/>
              <w:rPr>
                <w:rFonts w:ascii="Arial" w:hAnsi="Arial" w:cs="Arial"/>
                <w:sz w:val="20"/>
                <w:szCs w:val="20"/>
              </w:rPr>
            </w:pPr>
            <w:r w:rsidRPr="009800E0">
              <w:rPr>
                <w:rFonts w:ascii="Arial" w:hAnsi="Arial" w:cs="Arial"/>
                <w:sz w:val="20"/>
                <w:szCs w:val="20"/>
              </w:rPr>
              <w:t>10</w:t>
            </w:r>
          </w:p>
        </w:tc>
        <w:tc>
          <w:tcPr>
            <w:tcW w:w="0" w:type="auto"/>
          </w:tcPr>
          <w:p w:rsidR="009800E0" w:rsidRPr="009800E0" w:rsidRDefault="009800E0" w:rsidP="009800E0">
            <w:pPr>
              <w:pStyle w:val="ListParagraph"/>
              <w:ind w:left="0"/>
              <w:jc w:val="center"/>
              <w:rPr>
                <w:rFonts w:ascii="Arial" w:hAnsi="Arial" w:cs="Arial"/>
                <w:sz w:val="20"/>
                <w:szCs w:val="20"/>
              </w:rPr>
            </w:pPr>
          </w:p>
        </w:tc>
      </w:tr>
      <w:tr w:rsidR="009800E0" w:rsidRPr="009800E0" w:rsidTr="009800E0">
        <w:tc>
          <w:tcPr>
            <w:tcW w:w="0" w:type="auto"/>
          </w:tcPr>
          <w:p w:rsidR="009800E0" w:rsidRPr="009800E0" w:rsidRDefault="009800E0" w:rsidP="009800E0">
            <w:pPr>
              <w:pStyle w:val="ListParagraph"/>
              <w:ind w:left="0"/>
              <w:rPr>
                <w:rFonts w:ascii="Arial" w:hAnsi="Arial" w:cs="Arial"/>
                <w:sz w:val="20"/>
                <w:szCs w:val="20"/>
              </w:rPr>
            </w:pPr>
          </w:p>
        </w:tc>
        <w:tc>
          <w:tcPr>
            <w:tcW w:w="0" w:type="auto"/>
          </w:tcPr>
          <w:p w:rsidR="009800E0" w:rsidRPr="009800E0" w:rsidRDefault="009800E0" w:rsidP="009800E0">
            <w:pPr>
              <w:pStyle w:val="ListParagraph"/>
              <w:ind w:left="0"/>
              <w:jc w:val="center"/>
              <w:rPr>
                <w:rFonts w:ascii="Arial" w:hAnsi="Arial" w:cs="Arial"/>
                <w:sz w:val="20"/>
                <w:szCs w:val="20"/>
              </w:rPr>
            </w:pPr>
          </w:p>
        </w:tc>
        <w:tc>
          <w:tcPr>
            <w:tcW w:w="0" w:type="auto"/>
          </w:tcPr>
          <w:p w:rsidR="009800E0" w:rsidRPr="009800E0" w:rsidRDefault="009800E0" w:rsidP="009800E0">
            <w:pPr>
              <w:pStyle w:val="ListParagraph"/>
              <w:ind w:left="0"/>
              <w:jc w:val="center"/>
              <w:rPr>
                <w:rFonts w:ascii="Arial" w:hAnsi="Arial" w:cs="Arial"/>
                <w:sz w:val="20"/>
                <w:szCs w:val="20"/>
              </w:rPr>
            </w:pPr>
          </w:p>
        </w:tc>
      </w:tr>
      <w:tr w:rsidR="009800E0" w:rsidRPr="009800E0" w:rsidTr="009800E0">
        <w:tc>
          <w:tcPr>
            <w:tcW w:w="0" w:type="auto"/>
          </w:tcPr>
          <w:p w:rsidR="009800E0" w:rsidRPr="009800E0" w:rsidRDefault="009800E0" w:rsidP="009800E0">
            <w:pPr>
              <w:pStyle w:val="ListParagraph"/>
              <w:ind w:left="0"/>
              <w:rPr>
                <w:rFonts w:ascii="Arial" w:hAnsi="Arial" w:cs="Arial"/>
                <w:sz w:val="20"/>
                <w:szCs w:val="20"/>
              </w:rPr>
            </w:pPr>
            <w:r w:rsidRPr="009800E0">
              <w:rPr>
                <w:rFonts w:ascii="Arial" w:hAnsi="Arial" w:cs="Arial"/>
                <w:sz w:val="20"/>
                <w:szCs w:val="20"/>
              </w:rPr>
              <w:t>Identify potential process barriers for each step in the process; based on references, course materials, and what you have learned in the course.</w:t>
            </w:r>
          </w:p>
        </w:tc>
        <w:tc>
          <w:tcPr>
            <w:tcW w:w="0" w:type="auto"/>
          </w:tcPr>
          <w:p w:rsidR="009800E0" w:rsidRPr="009800E0" w:rsidRDefault="009800E0" w:rsidP="009800E0">
            <w:pPr>
              <w:pStyle w:val="ListParagraph"/>
              <w:ind w:left="0"/>
              <w:jc w:val="center"/>
              <w:rPr>
                <w:rFonts w:ascii="Arial" w:hAnsi="Arial" w:cs="Arial"/>
                <w:sz w:val="20"/>
                <w:szCs w:val="20"/>
              </w:rPr>
            </w:pPr>
            <w:r w:rsidRPr="009800E0">
              <w:rPr>
                <w:rFonts w:ascii="Arial" w:hAnsi="Arial" w:cs="Arial"/>
                <w:sz w:val="20"/>
                <w:szCs w:val="20"/>
              </w:rPr>
              <w:t>10</w:t>
            </w:r>
          </w:p>
        </w:tc>
        <w:tc>
          <w:tcPr>
            <w:tcW w:w="0" w:type="auto"/>
          </w:tcPr>
          <w:p w:rsidR="009800E0" w:rsidRPr="009800E0" w:rsidRDefault="009800E0" w:rsidP="009800E0">
            <w:pPr>
              <w:pStyle w:val="ListParagraph"/>
              <w:ind w:left="0"/>
              <w:jc w:val="center"/>
              <w:rPr>
                <w:rFonts w:ascii="Arial" w:hAnsi="Arial" w:cs="Arial"/>
                <w:sz w:val="20"/>
                <w:szCs w:val="20"/>
              </w:rPr>
            </w:pPr>
          </w:p>
        </w:tc>
      </w:tr>
      <w:tr w:rsidR="009800E0" w:rsidRPr="009800E0" w:rsidTr="009800E0">
        <w:tc>
          <w:tcPr>
            <w:tcW w:w="0" w:type="auto"/>
          </w:tcPr>
          <w:p w:rsidR="009800E0" w:rsidRPr="009800E0" w:rsidRDefault="009800E0" w:rsidP="009800E0">
            <w:pPr>
              <w:pStyle w:val="ListParagraph"/>
              <w:ind w:left="0"/>
              <w:rPr>
                <w:rFonts w:ascii="Arial" w:hAnsi="Arial" w:cs="Arial"/>
                <w:sz w:val="20"/>
                <w:szCs w:val="20"/>
              </w:rPr>
            </w:pPr>
            <w:r w:rsidRPr="009800E0">
              <w:rPr>
                <w:rFonts w:ascii="Arial" w:hAnsi="Arial" w:cs="Arial"/>
                <w:sz w:val="20"/>
                <w:szCs w:val="20"/>
              </w:rPr>
              <w:t>Standard process applies to entire GreenForest Health System.</w:t>
            </w:r>
          </w:p>
        </w:tc>
        <w:tc>
          <w:tcPr>
            <w:tcW w:w="0" w:type="auto"/>
          </w:tcPr>
          <w:p w:rsidR="009800E0" w:rsidRPr="009800E0" w:rsidRDefault="009800E0" w:rsidP="009800E0">
            <w:pPr>
              <w:pStyle w:val="ListParagraph"/>
              <w:ind w:left="0"/>
              <w:jc w:val="center"/>
              <w:rPr>
                <w:rFonts w:ascii="Arial" w:hAnsi="Arial" w:cs="Arial"/>
                <w:sz w:val="20"/>
                <w:szCs w:val="20"/>
              </w:rPr>
            </w:pPr>
            <w:r w:rsidRPr="009800E0">
              <w:rPr>
                <w:rFonts w:ascii="Arial" w:hAnsi="Arial" w:cs="Arial"/>
                <w:sz w:val="20"/>
                <w:szCs w:val="20"/>
              </w:rPr>
              <w:t>5</w:t>
            </w:r>
          </w:p>
        </w:tc>
        <w:tc>
          <w:tcPr>
            <w:tcW w:w="0" w:type="auto"/>
          </w:tcPr>
          <w:p w:rsidR="009800E0" w:rsidRPr="009800E0" w:rsidRDefault="009800E0" w:rsidP="009800E0">
            <w:pPr>
              <w:pStyle w:val="ListParagraph"/>
              <w:ind w:left="0"/>
              <w:jc w:val="center"/>
              <w:rPr>
                <w:rFonts w:ascii="Arial" w:hAnsi="Arial" w:cs="Arial"/>
                <w:sz w:val="20"/>
                <w:szCs w:val="20"/>
              </w:rPr>
            </w:pPr>
          </w:p>
        </w:tc>
      </w:tr>
      <w:tr w:rsidR="009800E0" w:rsidRPr="009800E0" w:rsidTr="009800E0">
        <w:tc>
          <w:tcPr>
            <w:tcW w:w="0" w:type="auto"/>
          </w:tcPr>
          <w:p w:rsidR="009800E0" w:rsidRPr="009800E0" w:rsidRDefault="009800E0" w:rsidP="009800E0">
            <w:pPr>
              <w:pStyle w:val="ListParagraph"/>
              <w:ind w:left="0"/>
              <w:rPr>
                <w:rFonts w:ascii="Arial" w:hAnsi="Arial" w:cs="Arial"/>
                <w:sz w:val="20"/>
                <w:szCs w:val="20"/>
              </w:rPr>
            </w:pPr>
            <w:r w:rsidRPr="009800E0">
              <w:rPr>
                <w:rFonts w:ascii="Arial" w:hAnsi="Arial" w:cs="Arial"/>
                <w:sz w:val="20"/>
                <w:szCs w:val="20"/>
              </w:rPr>
              <w:t>Identify change model and rationale for choice.</w:t>
            </w:r>
          </w:p>
        </w:tc>
        <w:tc>
          <w:tcPr>
            <w:tcW w:w="0" w:type="auto"/>
          </w:tcPr>
          <w:p w:rsidR="009800E0" w:rsidRPr="009800E0" w:rsidRDefault="009800E0" w:rsidP="009800E0">
            <w:pPr>
              <w:pStyle w:val="ListParagraph"/>
              <w:ind w:left="0"/>
              <w:jc w:val="center"/>
              <w:rPr>
                <w:rFonts w:ascii="Arial" w:hAnsi="Arial" w:cs="Arial"/>
                <w:sz w:val="20"/>
                <w:szCs w:val="20"/>
              </w:rPr>
            </w:pPr>
            <w:r w:rsidRPr="009800E0">
              <w:rPr>
                <w:rFonts w:ascii="Arial" w:hAnsi="Arial" w:cs="Arial"/>
                <w:sz w:val="20"/>
                <w:szCs w:val="20"/>
              </w:rPr>
              <w:t>5</w:t>
            </w:r>
          </w:p>
        </w:tc>
        <w:tc>
          <w:tcPr>
            <w:tcW w:w="0" w:type="auto"/>
          </w:tcPr>
          <w:p w:rsidR="009800E0" w:rsidRPr="009800E0" w:rsidRDefault="009800E0" w:rsidP="009800E0">
            <w:pPr>
              <w:pStyle w:val="ListParagraph"/>
              <w:ind w:left="0"/>
              <w:jc w:val="center"/>
              <w:rPr>
                <w:rFonts w:ascii="Arial" w:hAnsi="Arial" w:cs="Arial"/>
                <w:sz w:val="20"/>
                <w:szCs w:val="20"/>
              </w:rPr>
            </w:pPr>
          </w:p>
        </w:tc>
      </w:tr>
      <w:tr w:rsidR="009800E0" w:rsidRPr="009800E0" w:rsidTr="009800E0">
        <w:tc>
          <w:tcPr>
            <w:tcW w:w="0" w:type="auto"/>
          </w:tcPr>
          <w:p w:rsidR="009800E0" w:rsidRPr="009800E0" w:rsidRDefault="009800E0" w:rsidP="009800E0">
            <w:pPr>
              <w:pStyle w:val="ListParagraph"/>
              <w:ind w:left="0"/>
              <w:rPr>
                <w:rFonts w:ascii="Arial" w:hAnsi="Arial" w:cs="Arial"/>
                <w:sz w:val="20"/>
                <w:szCs w:val="20"/>
              </w:rPr>
            </w:pPr>
            <w:r w:rsidRPr="009800E0">
              <w:rPr>
                <w:rFonts w:ascii="Arial" w:hAnsi="Arial" w:cs="Arial"/>
                <w:sz w:val="20"/>
                <w:szCs w:val="20"/>
              </w:rPr>
              <w:t>Using selected change model, create a detailed plan for executing change; plan includes standardization across GreenForest; within six-month time frame; plan is specific as described in instructions.</w:t>
            </w:r>
          </w:p>
        </w:tc>
        <w:tc>
          <w:tcPr>
            <w:tcW w:w="0" w:type="auto"/>
          </w:tcPr>
          <w:p w:rsidR="009800E0" w:rsidRPr="009800E0" w:rsidRDefault="009800E0" w:rsidP="009800E0">
            <w:pPr>
              <w:pStyle w:val="ListParagraph"/>
              <w:ind w:left="0"/>
              <w:jc w:val="center"/>
              <w:rPr>
                <w:rFonts w:ascii="Arial" w:hAnsi="Arial" w:cs="Arial"/>
                <w:sz w:val="20"/>
                <w:szCs w:val="20"/>
              </w:rPr>
            </w:pPr>
            <w:r w:rsidRPr="009800E0">
              <w:rPr>
                <w:rFonts w:ascii="Arial" w:hAnsi="Arial" w:cs="Arial"/>
                <w:sz w:val="20"/>
                <w:szCs w:val="20"/>
              </w:rPr>
              <w:t>20</w:t>
            </w:r>
          </w:p>
        </w:tc>
        <w:tc>
          <w:tcPr>
            <w:tcW w:w="0" w:type="auto"/>
          </w:tcPr>
          <w:p w:rsidR="009800E0" w:rsidRPr="009800E0" w:rsidRDefault="009800E0" w:rsidP="009800E0">
            <w:pPr>
              <w:pStyle w:val="ListParagraph"/>
              <w:ind w:left="0"/>
              <w:jc w:val="center"/>
              <w:rPr>
                <w:rFonts w:ascii="Arial" w:hAnsi="Arial" w:cs="Arial"/>
                <w:sz w:val="20"/>
                <w:szCs w:val="20"/>
              </w:rPr>
            </w:pPr>
          </w:p>
        </w:tc>
      </w:tr>
      <w:tr w:rsidR="009800E0" w:rsidRPr="009800E0" w:rsidTr="009800E0">
        <w:tc>
          <w:tcPr>
            <w:tcW w:w="0" w:type="auto"/>
          </w:tcPr>
          <w:p w:rsidR="009800E0" w:rsidRPr="009800E0" w:rsidRDefault="009800E0" w:rsidP="009800E0">
            <w:pPr>
              <w:pStyle w:val="ListParagraph"/>
              <w:ind w:left="0"/>
              <w:rPr>
                <w:rFonts w:ascii="Arial" w:hAnsi="Arial" w:cs="Arial"/>
                <w:sz w:val="20"/>
                <w:szCs w:val="20"/>
              </w:rPr>
            </w:pPr>
            <w:r w:rsidRPr="009800E0">
              <w:rPr>
                <w:rFonts w:ascii="Arial" w:hAnsi="Arial" w:cs="Arial"/>
                <w:sz w:val="20"/>
                <w:szCs w:val="20"/>
              </w:rPr>
              <w:t>Identify barriers to sustaining idealized process over the long term; identify how selected change model can mitigate identified barriers.</w:t>
            </w:r>
          </w:p>
        </w:tc>
        <w:tc>
          <w:tcPr>
            <w:tcW w:w="0" w:type="auto"/>
          </w:tcPr>
          <w:p w:rsidR="009800E0" w:rsidRPr="009800E0" w:rsidRDefault="009800E0" w:rsidP="009800E0">
            <w:pPr>
              <w:pStyle w:val="ListParagraph"/>
              <w:ind w:left="0"/>
              <w:jc w:val="center"/>
              <w:rPr>
                <w:rFonts w:ascii="Arial" w:hAnsi="Arial" w:cs="Arial"/>
                <w:sz w:val="20"/>
                <w:szCs w:val="20"/>
              </w:rPr>
            </w:pPr>
            <w:r w:rsidRPr="009800E0">
              <w:rPr>
                <w:rFonts w:ascii="Arial" w:hAnsi="Arial" w:cs="Arial"/>
                <w:sz w:val="20"/>
                <w:szCs w:val="20"/>
              </w:rPr>
              <w:t>5</w:t>
            </w:r>
          </w:p>
        </w:tc>
        <w:tc>
          <w:tcPr>
            <w:tcW w:w="0" w:type="auto"/>
          </w:tcPr>
          <w:p w:rsidR="009800E0" w:rsidRPr="009800E0" w:rsidRDefault="009800E0" w:rsidP="009800E0">
            <w:pPr>
              <w:pStyle w:val="ListParagraph"/>
              <w:ind w:left="0"/>
              <w:jc w:val="center"/>
              <w:rPr>
                <w:rFonts w:ascii="Arial" w:hAnsi="Arial" w:cs="Arial"/>
                <w:sz w:val="20"/>
                <w:szCs w:val="20"/>
              </w:rPr>
            </w:pPr>
          </w:p>
        </w:tc>
      </w:tr>
      <w:tr w:rsidR="009800E0" w:rsidRPr="009800E0" w:rsidTr="009800E0">
        <w:tc>
          <w:tcPr>
            <w:tcW w:w="0" w:type="auto"/>
          </w:tcPr>
          <w:p w:rsidR="009800E0" w:rsidRPr="009800E0" w:rsidRDefault="009800E0" w:rsidP="009800E0">
            <w:pPr>
              <w:pStyle w:val="ListParagraph"/>
              <w:ind w:left="0"/>
              <w:rPr>
                <w:rFonts w:ascii="Arial" w:hAnsi="Arial" w:cs="Arial"/>
                <w:sz w:val="20"/>
                <w:szCs w:val="20"/>
              </w:rPr>
            </w:pPr>
            <w:r w:rsidRPr="009800E0">
              <w:rPr>
                <w:rFonts w:ascii="Arial" w:hAnsi="Arial" w:cs="Arial"/>
                <w:sz w:val="20"/>
                <w:szCs w:val="20"/>
              </w:rPr>
              <w:t xml:space="preserve">Paper submitted by due date/time. </w:t>
            </w:r>
          </w:p>
        </w:tc>
        <w:tc>
          <w:tcPr>
            <w:tcW w:w="0" w:type="auto"/>
          </w:tcPr>
          <w:p w:rsidR="009800E0" w:rsidRPr="009800E0" w:rsidRDefault="009800E0" w:rsidP="009800E0">
            <w:pPr>
              <w:pStyle w:val="ListParagraph"/>
              <w:ind w:left="0"/>
              <w:jc w:val="center"/>
              <w:rPr>
                <w:rFonts w:ascii="Arial" w:hAnsi="Arial" w:cs="Arial"/>
                <w:sz w:val="20"/>
                <w:szCs w:val="20"/>
              </w:rPr>
            </w:pPr>
            <w:r w:rsidRPr="009800E0">
              <w:rPr>
                <w:rFonts w:ascii="Arial" w:hAnsi="Arial" w:cs="Arial"/>
                <w:sz w:val="20"/>
                <w:szCs w:val="20"/>
              </w:rPr>
              <w:t>5</w:t>
            </w:r>
          </w:p>
        </w:tc>
        <w:tc>
          <w:tcPr>
            <w:tcW w:w="0" w:type="auto"/>
          </w:tcPr>
          <w:p w:rsidR="009800E0" w:rsidRPr="009800E0" w:rsidRDefault="009800E0" w:rsidP="009800E0">
            <w:pPr>
              <w:pStyle w:val="ListParagraph"/>
              <w:ind w:left="0"/>
              <w:jc w:val="center"/>
              <w:rPr>
                <w:rFonts w:ascii="Arial" w:hAnsi="Arial" w:cs="Arial"/>
                <w:sz w:val="20"/>
                <w:szCs w:val="20"/>
              </w:rPr>
            </w:pPr>
          </w:p>
        </w:tc>
      </w:tr>
      <w:tr w:rsidR="009800E0" w:rsidRPr="009800E0" w:rsidTr="009800E0">
        <w:tc>
          <w:tcPr>
            <w:tcW w:w="0" w:type="auto"/>
            <w:vAlign w:val="bottom"/>
          </w:tcPr>
          <w:p w:rsidR="009800E0" w:rsidRPr="009800E0" w:rsidRDefault="009800E0" w:rsidP="009800E0">
            <w:pPr>
              <w:rPr>
                <w:rFonts w:ascii="Arial" w:eastAsia="Times New Roman" w:hAnsi="Arial" w:cs="Arial"/>
                <w:color w:val="000000"/>
                <w:sz w:val="20"/>
                <w:szCs w:val="20"/>
              </w:rPr>
            </w:pPr>
            <w:r w:rsidRPr="009800E0">
              <w:rPr>
                <w:rFonts w:ascii="Arial" w:eastAsia="Times New Roman" w:hAnsi="Arial" w:cs="Arial"/>
                <w:color w:val="000000"/>
                <w:sz w:val="20"/>
                <w:szCs w:val="20"/>
              </w:rPr>
              <w:t>Project reflection completed and submitted by due date/time</w:t>
            </w:r>
          </w:p>
        </w:tc>
        <w:tc>
          <w:tcPr>
            <w:tcW w:w="0" w:type="auto"/>
            <w:vAlign w:val="bottom"/>
          </w:tcPr>
          <w:p w:rsidR="009800E0" w:rsidRPr="009800E0" w:rsidRDefault="009800E0" w:rsidP="009800E0">
            <w:pPr>
              <w:jc w:val="center"/>
              <w:rPr>
                <w:rFonts w:ascii="Arial" w:hAnsi="Arial" w:cs="Arial"/>
                <w:color w:val="000000"/>
                <w:sz w:val="20"/>
                <w:szCs w:val="20"/>
              </w:rPr>
            </w:pPr>
            <w:r w:rsidRPr="009800E0">
              <w:rPr>
                <w:rFonts w:ascii="Arial" w:hAnsi="Arial" w:cs="Arial"/>
                <w:color w:val="000000"/>
                <w:sz w:val="20"/>
                <w:szCs w:val="20"/>
              </w:rPr>
              <w:t>5</w:t>
            </w:r>
          </w:p>
        </w:tc>
        <w:tc>
          <w:tcPr>
            <w:tcW w:w="0" w:type="auto"/>
            <w:vAlign w:val="bottom"/>
          </w:tcPr>
          <w:p w:rsidR="009800E0" w:rsidRPr="009800E0" w:rsidRDefault="009800E0" w:rsidP="009800E0">
            <w:pPr>
              <w:jc w:val="center"/>
              <w:rPr>
                <w:rFonts w:ascii="Arial" w:hAnsi="Arial" w:cs="Arial"/>
                <w:color w:val="000000"/>
                <w:sz w:val="20"/>
                <w:szCs w:val="20"/>
              </w:rPr>
            </w:pPr>
          </w:p>
        </w:tc>
      </w:tr>
      <w:tr w:rsidR="009800E0" w:rsidRPr="009800E0" w:rsidTr="009800E0">
        <w:tc>
          <w:tcPr>
            <w:tcW w:w="0" w:type="auto"/>
            <w:vAlign w:val="bottom"/>
          </w:tcPr>
          <w:p w:rsidR="009800E0" w:rsidRPr="009800E0" w:rsidRDefault="009800E0" w:rsidP="009800E0">
            <w:pPr>
              <w:rPr>
                <w:rFonts w:ascii="Arial" w:eastAsia="Times New Roman" w:hAnsi="Arial" w:cs="Arial"/>
                <w:color w:val="000000"/>
                <w:sz w:val="20"/>
                <w:szCs w:val="20"/>
              </w:rPr>
            </w:pPr>
            <w:r w:rsidRPr="009800E0">
              <w:rPr>
                <w:rFonts w:ascii="Arial" w:eastAsia="Times New Roman" w:hAnsi="Arial" w:cs="Arial"/>
                <w:color w:val="000000"/>
                <w:sz w:val="20"/>
                <w:szCs w:val="20"/>
              </w:rPr>
              <w:t>APA format (see additional grid)</w:t>
            </w:r>
          </w:p>
        </w:tc>
        <w:tc>
          <w:tcPr>
            <w:tcW w:w="0" w:type="auto"/>
            <w:vAlign w:val="bottom"/>
          </w:tcPr>
          <w:p w:rsidR="009800E0" w:rsidRPr="009800E0" w:rsidRDefault="009800E0" w:rsidP="009800E0">
            <w:pPr>
              <w:jc w:val="center"/>
              <w:rPr>
                <w:rFonts w:ascii="Arial" w:hAnsi="Arial" w:cs="Arial"/>
                <w:color w:val="000000"/>
                <w:sz w:val="20"/>
                <w:szCs w:val="20"/>
              </w:rPr>
            </w:pPr>
            <w:r w:rsidRPr="009800E0">
              <w:rPr>
                <w:rFonts w:ascii="Arial" w:hAnsi="Arial" w:cs="Arial"/>
                <w:color w:val="000000"/>
                <w:sz w:val="20"/>
                <w:szCs w:val="20"/>
              </w:rPr>
              <w:t>5</w:t>
            </w:r>
          </w:p>
        </w:tc>
        <w:tc>
          <w:tcPr>
            <w:tcW w:w="0" w:type="auto"/>
            <w:vAlign w:val="bottom"/>
          </w:tcPr>
          <w:p w:rsidR="009800E0" w:rsidRPr="009800E0" w:rsidRDefault="009800E0" w:rsidP="009800E0">
            <w:pPr>
              <w:jc w:val="center"/>
              <w:rPr>
                <w:rFonts w:ascii="Arial" w:hAnsi="Arial" w:cs="Arial"/>
                <w:color w:val="000000"/>
                <w:sz w:val="20"/>
                <w:szCs w:val="20"/>
              </w:rPr>
            </w:pPr>
          </w:p>
        </w:tc>
      </w:tr>
      <w:tr w:rsidR="009800E0" w:rsidRPr="009800E0" w:rsidTr="009800E0">
        <w:tc>
          <w:tcPr>
            <w:tcW w:w="0" w:type="auto"/>
            <w:vAlign w:val="bottom"/>
          </w:tcPr>
          <w:p w:rsidR="009800E0" w:rsidRPr="009800E0" w:rsidRDefault="009800E0" w:rsidP="009800E0">
            <w:pPr>
              <w:rPr>
                <w:rFonts w:ascii="Arial" w:eastAsia="Times New Roman" w:hAnsi="Arial" w:cs="Arial"/>
                <w:color w:val="000000"/>
                <w:sz w:val="20"/>
                <w:szCs w:val="20"/>
              </w:rPr>
            </w:pPr>
            <w:r w:rsidRPr="009800E0">
              <w:rPr>
                <w:rFonts w:ascii="Arial" w:eastAsia="Times New Roman" w:hAnsi="Arial" w:cs="Arial"/>
                <w:color w:val="000000"/>
                <w:sz w:val="20"/>
                <w:szCs w:val="20"/>
              </w:rPr>
              <w:t>Quality of references (published in a peer-reviewed or other acceptable professional journal within last 5 years unless special circumstance (.</w:t>
            </w:r>
            <w:proofErr w:type="spellStart"/>
            <w:r w:rsidRPr="009800E0">
              <w:rPr>
                <w:rFonts w:ascii="Arial" w:eastAsia="Times New Roman" w:hAnsi="Arial" w:cs="Arial"/>
                <w:color w:val="000000"/>
                <w:sz w:val="20"/>
                <w:szCs w:val="20"/>
              </w:rPr>
              <w:t>e.g</w:t>
            </w:r>
            <w:proofErr w:type="spellEnd"/>
            <w:r w:rsidRPr="009800E0">
              <w:rPr>
                <w:rFonts w:ascii="Arial" w:eastAsia="Times New Roman" w:hAnsi="Arial" w:cs="Arial"/>
                <w:color w:val="000000"/>
                <w:sz w:val="20"/>
                <w:szCs w:val="20"/>
              </w:rPr>
              <w:t>, “classic” article) or credible, reliable “grey” literature</w:t>
            </w:r>
          </w:p>
        </w:tc>
        <w:tc>
          <w:tcPr>
            <w:tcW w:w="0" w:type="auto"/>
            <w:vAlign w:val="bottom"/>
          </w:tcPr>
          <w:p w:rsidR="009800E0" w:rsidRPr="009800E0" w:rsidRDefault="009800E0" w:rsidP="009800E0">
            <w:pPr>
              <w:jc w:val="center"/>
              <w:rPr>
                <w:rFonts w:ascii="Arial" w:hAnsi="Arial" w:cs="Arial"/>
                <w:color w:val="000000"/>
                <w:sz w:val="20"/>
                <w:szCs w:val="20"/>
              </w:rPr>
            </w:pPr>
            <w:r w:rsidRPr="009800E0">
              <w:rPr>
                <w:rFonts w:ascii="Arial" w:hAnsi="Arial" w:cs="Arial"/>
                <w:color w:val="000000"/>
                <w:sz w:val="20"/>
                <w:szCs w:val="20"/>
              </w:rPr>
              <w:t>5</w:t>
            </w:r>
          </w:p>
        </w:tc>
        <w:tc>
          <w:tcPr>
            <w:tcW w:w="0" w:type="auto"/>
            <w:vAlign w:val="bottom"/>
          </w:tcPr>
          <w:p w:rsidR="009800E0" w:rsidRPr="009800E0" w:rsidRDefault="009800E0" w:rsidP="009800E0">
            <w:pPr>
              <w:jc w:val="center"/>
              <w:rPr>
                <w:rFonts w:ascii="Arial" w:hAnsi="Arial" w:cs="Arial"/>
                <w:color w:val="000000"/>
                <w:sz w:val="20"/>
                <w:szCs w:val="20"/>
              </w:rPr>
            </w:pPr>
          </w:p>
        </w:tc>
      </w:tr>
      <w:tr w:rsidR="009800E0" w:rsidRPr="009800E0" w:rsidTr="009800E0">
        <w:tc>
          <w:tcPr>
            <w:tcW w:w="0" w:type="auto"/>
            <w:vAlign w:val="bottom"/>
          </w:tcPr>
          <w:p w:rsidR="009800E0" w:rsidRPr="009800E0" w:rsidRDefault="009800E0" w:rsidP="009800E0">
            <w:pPr>
              <w:rPr>
                <w:rFonts w:ascii="Arial" w:eastAsia="Times New Roman" w:hAnsi="Arial" w:cs="Arial"/>
                <w:color w:val="000000"/>
                <w:sz w:val="20"/>
                <w:szCs w:val="20"/>
              </w:rPr>
            </w:pPr>
            <w:r w:rsidRPr="009800E0">
              <w:rPr>
                <w:rFonts w:ascii="Arial" w:eastAsia="Times New Roman" w:hAnsi="Arial" w:cs="Arial"/>
                <w:color w:val="000000"/>
                <w:sz w:val="20"/>
                <w:szCs w:val="20"/>
              </w:rPr>
              <w:t>TOTAL</w:t>
            </w:r>
          </w:p>
        </w:tc>
        <w:tc>
          <w:tcPr>
            <w:tcW w:w="0" w:type="auto"/>
            <w:vAlign w:val="bottom"/>
          </w:tcPr>
          <w:p w:rsidR="009800E0" w:rsidRPr="009800E0" w:rsidRDefault="009800E0" w:rsidP="009800E0">
            <w:pPr>
              <w:jc w:val="center"/>
              <w:rPr>
                <w:rFonts w:ascii="Arial" w:hAnsi="Arial" w:cs="Arial"/>
                <w:color w:val="000000"/>
                <w:sz w:val="20"/>
                <w:szCs w:val="20"/>
              </w:rPr>
            </w:pPr>
            <w:r w:rsidRPr="009800E0">
              <w:rPr>
                <w:rFonts w:ascii="Arial" w:hAnsi="Arial" w:cs="Arial"/>
                <w:color w:val="000000"/>
                <w:sz w:val="20"/>
                <w:szCs w:val="20"/>
              </w:rPr>
              <w:t>75</w:t>
            </w:r>
          </w:p>
        </w:tc>
        <w:tc>
          <w:tcPr>
            <w:tcW w:w="0" w:type="auto"/>
            <w:vAlign w:val="bottom"/>
          </w:tcPr>
          <w:p w:rsidR="009800E0" w:rsidRPr="009800E0" w:rsidRDefault="009800E0" w:rsidP="009800E0">
            <w:pPr>
              <w:jc w:val="center"/>
              <w:rPr>
                <w:rFonts w:ascii="Arial" w:hAnsi="Arial" w:cs="Arial"/>
                <w:color w:val="000000"/>
                <w:sz w:val="20"/>
                <w:szCs w:val="20"/>
              </w:rPr>
            </w:pPr>
          </w:p>
        </w:tc>
      </w:tr>
    </w:tbl>
    <w:p w:rsidR="009800E0" w:rsidRDefault="009800E0" w:rsidP="009800E0">
      <w:pPr>
        <w:pStyle w:val="ListParagraph"/>
        <w:ind w:left="0"/>
        <w:rPr>
          <w:rFonts w:ascii="Arial" w:hAnsi="Arial" w:cs="Arial"/>
          <w:sz w:val="20"/>
          <w:szCs w:val="20"/>
        </w:rPr>
      </w:pPr>
    </w:p>
    <w:p w:rsidR="001130DC" w:rsidRDefault="001130DC" w:rsidP="009800E0">
      <w:pPr>
        <w:pStyle w:val="ListParagraph"/>
        <w:ind w:left="0"/>
        <w:rPr>
          <w:rFonts w:ascii="Arial" w:hAnsi="Arial" w:cs="Arial"/>
          <w:sz w:val="20"/>
          <w:szCs w:val="20"/>
        </w:rPr>
      </w:pPr>
    </w:p>
    <w:p w:rsidR="001130DC" w:rsidRDefault="001130DC" w:rsidP="009800E0">
      <w:pPr>
        <w:pStyle w:val="ListParagraph"/>
        <w:ind w:left="0"/>
        <w:rPr>
          <w:rFonts w:ascii="Arial" w:hAnsi="Arial" w:cs="Arial"/>
          <w:sz w:val="20"/>
          <w:szCs w:val="20"/>
        </w:rPr>
      </w:pPr>
    </w:p>
    <w:p w:rsidR="001130DC" w:rsidRPr="009800E0" w:rsidRDefault="001130DC" w:rsidP="009800E0">
      <w:pPr>
        <w:pStyle w:val="ListParagraph"/>
        <w:ind w:left="0"/>
        <w:rPr>
          <w:rFonts w:ascii="Arial" w:hAnsi="Arial" w:cs="Arial"/>
          <w:sz w:val="20"/>
          <w:szCs w:val="20"/>
        </w:rPr>
      </w:pPr>
    </w:p>
    <w:p w:rsidR="009800E0" w:rsidRPr="009800E0" w:rsidRDefault="009800E0" w:rsidP="009800E0">
      <w:pPr>
        <w:pStyle w:val="ListParagraph"/>
        <w:ind w:left="0"/>
        <w:rPr>
          <w:rFonts w:ascii="Arial" w:hAnsi="Arial" w:cs="Arial"/>
          <w:sz w:val="20"/>
          <w:szCs w:val="20"/>
        </w:rPr>
      </w:pPr>
      <w:r w:rsidRPr="009800E0">
        <w:rPr>
          <w:rFonts w:ascii="Arial" w:hAnsi="Arial" w:cs="Arial"/>
          <w:b/>
          <w:sz w:val="20"/>
          <w:szCs w:val="20"/>
        </w:rPr>
        <w:lastRenderedPageBreak/>
        <w:t>Individual points based contribution to group process/product</w:t>
      </w:r>
      <w:r w:rsidRPr="009800E0">
        <w:rPr>
          <w:rFonts w:ascii="Arial" w:hAnsi="Arial" w:cs="Arial"/>
          <w:sz w:val="20"/>
          <w:szCs w:val="20"/>
        </w:rPr>
        <w:t>:</w:t>
      </w:r>
    </w:p>
    <w:tbl>
      <w:tblPr>
        <w:tblStyle w:val="TableGrid"/>
        <w:tblW w:w="0" w:type="auto"/>
        <w:tblLook w:val="04A0"/>
      </w:tblPr>
      <w:tblGrid>
        <w:gridCol w:w="8216"/>
        <w:gridCol w:w="1140"/>
        <w:gridCol w:w="940"/>
      </w:tblGrid>
      <w:tr w:rsidR="009800E0" w:rsidRPr="009800E0" w:rsidTr="009800E0">
        <w:tc>
          <w:tcPr>
            <w:tcW w:w="0" w:type="auto"/>
          </w:tcPr>
          <w:p w:rsidR="009800E0" w:rsidRPr="009800E0" w:rsidRDefault="009800E0" w:rsidP="009800E0">
            <w:pPr>
              <w:pStyle w:val="ListParagraph"/>
              <w:ind w:left="0"/>
              <w:jc w:val="center"/>
              <w:rPr>
                <w:rFonts w:ascii="Arial" w:hAnsi="Arial" w:cs="Arial"/>
                <w:sz w:val="20"/>
                <w:szCs w:val="20"/>
              </w:rPr>
            </w:pPr>
            <w:r w:rsidRPr="009800E0">
              <w:rPr>
                <w:rFonts w:ascii="Arial" w:hAnsi="Arial" w:cs="Arial"/>
                <w:sz w:val="20"/>
                <w:szCs w:val="20"/>
              </w:rPr>
              <w:t>Criterion</w:t>
            </w:r>
          </w:p>
        </w:tc>
        <w:tc>
          <w:tcPr>
            <w:tcW w:w="0" w:type="auto"/>
          </w:tcPr>
          <w:p w:rsidR="009800E0" w:rsidRPr="009800E0" w:rsidRDefault="009800E0" w:rsidP="009800E0">
            <w:pPr>
              <w:pStyle w:val="ListParagraph"/>
              <w:ind w:left="0"/>
              <w:jc w:val="center"/>
              <w:rPr>
                <w:rFonts w:ascii="Arial" w:hAnsi="Arial" w:cs="Arial"/>
                <w:sz w:val="20"/>
                <w:szCs w:val="20"/>
              </w:rPr>
            </w:pPr>
            <w:r w:rsidRPr="009800E0">
              <w:rPr>
                <w:rFonts w:ascii="Arial" w:hAnsi="Arial" w:cs="Arial"/>
                <w:sz w:val="20"/>
                <w:szCs w:val="20"/>
              </w:rPr>
              <w:t>Possible Points</w:t>
            </w:r>
          </w:p>
        </w:tc>
        <w:tc>
          <w:tcPr>
            <w:tcW w:w="0" w:type="auto"/>
          </w:tcPr>
          <w:p w:rsidR="009800E0" w:rsidRPr="009800E0" w:rsidRDefault="009800E0" w:rsidP="009800E0">
            <w:pPr>
              <w:pStyle w:val="ListParagraph"/>
              <w:ind w:left="0"/>
              <w:jc w:val="center"/>
              <w:rPr>
                <w:rFonts w:ascii="Arial" w:hAnsi="Arial" w:cs="Arial"/>
                <w:sz w:val="20"/>
                <w:szCs w:val="20"/>
              </w:rPr>
            </w:pPr>
            <w:r w:rsidRPr="009800E0">
              <w:rPr>
                <w:rFonts w:ascii="Arial" w:hAnsi="Arial" w:cs="Arial"/>
                <w:sz w:val="20"/>
                <w:szCs w:val="20"/>
              </w:rPr>
              <w:t>Actual Points</w:t>
            </w:r>
          </w:p>
        </w:tc>
      </w:tr>
      <w:tr w:rsidR="009800E0" w:rsidRPr="009800E0" w:rsidTr="009800E0">
        <w:tc>
          <w:tcPr>
            <w:tcW w:w="0" w:type="auto"/>
          </w:tcPr>
          <w:p w:rsidR="009800E0" w:rsidRPr="009800E0" w:rsidRDefault="009800E0" w:rsidP="009800E0">
            <w:pPr>
              <w:pStyle w:val="ListParagraph"/>
              <w:ind w:left="0"/>
              <w:rPr>
                <w:rFonts w:ascii="Arial" w:hAnsi="Arial" w:cs="Arial"/>
                <w:sz w:val="20"/>
                <w:szCs w:val="20"/>
              </w:rPr>
            </w:pPr>
            <w:r w:rsidRPr="009800E0">
              <w:rPr>
                <w:rFonts w:ascii="Arial" w:hAnsi="Arial" w:cs="Arial"/>
                <w:sz w:val="20"/>
                <w:szCs w:val="20"/>
              </w:rPr>
              <w:t xml:space="preserve">The 25 possible points in this section are based on your individual contributions to the group project based on feedback from the other students in your group. Please see the “Group Evaluation Rubric” on the course website in the document “Group Work Guidelines and Required Deliverables.” </w:t>
            </w:r>
          </w:p>
        </w:tc>
        <w:tc>
          <w:tcPr>
            <w:tcW w:w="0" w:type="auto"/>
          </w:tcPr>
          <w:p w:rsidR="009800E0" w:rsidRPr="009800E0" w:rsidRDefault="009800E0" w:rsidP="009800E0">
            <w:pPr>
              <w:pStyle w:val="ListParagraph"/>
              <w:ind w:left="0"/>
              <w:jc w:val="center"/>
              <w:rPr>
                <w:rFonts w:ascii="Arial" w:hAnsi="Arial" w:cs="Arial"/>
                <w:sz w:val="20"/>
                <w:szCs w:val="20"/>
              </w:rPr>
            </w:pPr>
            <w:r w:rsidRPr="009800E0">
              <w:rPr>
                <w:rFonts w:ascii="Arial" w:hAnsi="Arial" w:cs="Arial"/>
                <w:sz w:val="20"/>
                <w:szCs w:val="20"/>
              </w:rPr>
              <w:t>25</w:t>
            </w:r>
          </w:p>
        </w:tc>
        <w:tc>
          <w:tcPr>
            <w:tcW w:w="0" w:type="auto"/>
          </w:tcPr>
          <w:p w:rsidR="009800E0" w:rsidRPr="009800E0" w:rsidRDefault="009800E0" w:rsidP="009800E0">
            <w:pPr>
              <w:pStyle w:val="ListParagraph"/>
              <w:ind w:left="0"/>
              <w:rPr>
                <w:rFonts w:ascii="Arial" w:hAnsi="Arial" w:cs="Arial"/>
                <w:sz w:val="20"/>
                <w:szCs w:val="20"/>
              </w:rPr>
            </w:pPr>
          </w:p>
        </w:tc>
      </w:tr>
    </w:tbl>
    <w:p w:rsidR="009800E0" w:rsidRPr="009800E0" w:rsidRDefault="009800E0" w:rsidP="009800E0">
      <w:pPr>
        <w:pStyle w:val="ListParagraph"/>
        <w:ind w:left="0"/>
        <w:rPr>
          <w:rFonts w:ascii="Arial" w:hAnsi="Arial" w:cs="Arial"/>
          <w:sz w:val="20"/>
          <w:szCs w:val="20"/>
        </w:rPr>
      </w:pPr>
    </w:p>
    <w:p w:rsidR="009800E0" w:rsidRPr="009800E0" w:rsidRDefault="009800E0" w:rsidP="009800E0">
      <w:pPr>
        <w:pStyle w:val="ListParagraph"/>
        <w:jc w:val="center"/>
        <w:rPr>
          <w:rFonts w:ascii="Arial" w:hAnsi="Arial" w:cs="Arial"/>
          <w:sz w:val="20"/>
          <w:szCs w:val="20"/>
        </w:rPr>
      </w:pPr>
      <w:r w:rsidRPr="009800E0">
        <w:rPr>
          <w:rFonts w:ascii="Arial" w:hAnsi="Arial" w:cs="Arial"/>
          <w:sz w:val="20"/>
          <w:szCs w:val="20"/>
        </w:rPr>
        <w:t xml:space="preserve">NURS 525 </w:t>
      </w:r>
      <w:proofErr w:type="gramStart"/>
      <w:r w:rsidRPr="009800E0">
        <w:rPr>
          <w:rFonts w:ascii="Arial" w:hAnsi="Arial" w:cs="Arial"/>
          <w:sz w:val="20"/>
          <w:szCs w:val="20"/>
        </w:rPr>
        <w:t>Winter</w:t>
      </w:r>
      <w:proofErr w:type="gramEnd"/>
      <w:r w:rsidRPr="009800E0">
        <w:rPr>
          <w:rFonts w:ascii="Arial" w:hAnsi="Arial" w:cs="Arial"/>
          <w:sz w:val="20"/>
          <w:szCs w:val="20"/>
        </w:rPr>
        <w:t xml:space="preserve"> </w:t>
      </w:r>
      <w:r w:rsidR="00D56530">
        <w:rPr>
          <w:rFonts w:ascii="Arial" w:hAnsi="Arial" w:cs="Arial"/>
          <w:sz w:val="20"/>
          <w:szCs w:val="20"/>
        </w:rPr>
        <w:t>2012</w:t>
      </w:r>
    </w:p>
    <w:p w:rsidR="009800E0" w:rsidRPr="009800E0" w:rsidRDefault="009800E0" w:rsidP="009800E0">
      <w:pPr>
        <w:pStyle w:val="ListParagraph"/>
        <w:jc w:val="center"/>
        <w:rPr>
          <w:rFonts w:ascii="Arial" w:hAnsi="Arial" w:cs="Arial"/>
          <w:sz w:val="20"/>
          <w:szCs w:val="20"/>
        </w:rPr>
      </w:pPr>
      <w:r w:rsidRPr="009800E0">
        <w:rPr>
          <w:rFonts w:ascii="Arial" w:hAnsi="Arial" w:cs="Arial"/>
          <w:sz w:val="20"/>
          <w:szCs w:val="20"/>
        </w:rPr>
        <w:t>APA formatting review of final papers</w:t>
      </w:r>
    </w:p>
    <w:p w:rsidR="009800E0" w:rsidRPr="009800E0" w:rsidRDefault="009800E0" w:rsidP="009800E0">
      <w:pPr>
        <w:pStyle w:val="ListParagraph"/>
        <w:jc w:val="center"/>
        <w:rPr>
          <w:rFonts w:ascii="Arial" w:hAnsi="Arial" w:cs="Arial"/>
          <w:sz w:val="20"/>
          <w:szCs w:val="20"/>
        </w:rPr>
      </w:pPr>
      <w:proofErr w:type="gramStart"/>
      <w:r w:rsidRPr="009800E0">
        <w:rPr>
          <w:rFonts w:ascii="Arial" w:hAnsi="Arial" w:cs="Arial"/>
          <w:sz w:val="20"/>
          <w:szCs w:val="20"/>
        </w:rPr>
        <w:t>(Example criteria only.</w:t>
      </w:r>
      <w:proofErr w:type="gramEnd"/>
      <w:r w:rsidRPr="009800E0">
        <w:rPr>
          <w:rFonts w:ascii="Arial" w:hAnsi="Arial" w:cs="Arial"/>
          <w:sz w:val="20"/>
          <w:szCs w:val="20"/>
        </w:rPr>
        <w:t xml:space="preserve"> APA formatting applies to entire document)</w:t>
      </w:r>
    </w:p>
    <w:tbl>
      <w:tblPr>
        <w:tblStyle w:val="TableGrid"/>
        <w:tblW w:w="0" w:type="auto"/>
        <w:tblLook w:val="04A0"/>
      </w:tblPr>
      <w:tblGrid>
        <w:gridCol w:w="3707"/>
        <w:gridCol w:w="1928"/>
        <w:gridCol w:w="3810"/>
      </w:tblGrid>
      <w:tr w:rsidR="009800E0" w:rsidRPr="009800E0" w:rsidTr="009800E0">
        <w:tc>
          <w:tcPr>
            <w:tcW w:w="0" w:type="auto"/>
            <w:shd w:val="pct10" w:color="auto" w:fill="auto"/>
          </w:tcPr>
          <w:p w:rsidR="009800E0" w:rsidRPr="009800E0" w:rsidRDefault="009800E0" w:rsidP="009800E0">
            <w:pPr>
              <w:jc w:val="center"/>
              <w:rPr>
                <w:rFonts w:ascii="Arial" w:hAnsi="Arial" w:cs="Arial"/>
                <w:sz w:val="20"/>
                <w:szCs w:val="20"/>
              </w:rPr>
            </w:pPr>
            <w:r w:rsidRPr="009800E0">
              <w:rPr>
                <w:rFonts w:ascii="Arial" w:hAnsi="Arial" w:cs="Arial"/>
                <w:sz w:val="20"/>
                <w:szCs w:val="20"/>
              </w:rPr>
              <w:t>APA Format Detail</w:t>
            </w:r>
          </w:p>
        </w:tc>
        <w:tc>
          <w:tcPr>
            <w:tcW w:w="0" w:type="auto"/>
            <w:shd w:val="pct10" w:color="auto" w:fill="auto"/>
          </w:tcPr>
          <w:p w:rsidR="009800E0" w:rsidRPr="009800E0" w:rsidRDefault="009800E0" w:rsidP="009800E0">
            <w:pPr>
              <w:jc w:val="center"/>
              <w:rPr>
                <w:rFonts w:ascii="Arial" w:hAnsi="Arial" w:cs="Arial"/>
                <w:sz w:val="20"/>
                <w:szCs w:val="20"/>
              </w:rPr>
            </w:pPr>
            <w:r w:rsidRPr="009800E0">
              <w:rPr>
                <w:rFonts w:ascii="Arial" w:hAnsi="Arial" w:cs="Arial"/>
                <w:sz w:val="20"/>
                <w:szCs w:val="20"/>
              </w:rPr>
              <w:t xml:space="preserve">Correct? </w:t>
            </w:r>
          </w:p>
        </w:tc>
        <w:tc>
          <w:tcPr>
            <w:tcW w:w="3810" w:type="dxa"/>
            <w:shd w:val="pct10" w:color="auto" w:fill="auto"/>
          </w:tcPr>
          <w:p w:rsidR="009800E0" w:rsidRPr="009800E0" w:rsidRDefault="009800E0" w:rsidP="009800E0">
            <w:pPr>
              <w:jc w:val="center"/>
              <w:rPr>
                <w:rFonts w:ascii="Arial" w:hAnsi="Arial" w:cs="Arial"/>
                <w:sz w:val="20"/>
                <w:szCs w:val="20"/>
              </w:rPr>
            </w:pPr>
            <w:r w:rsidRPr="009800E0">
              <w:rPr>
                <w:rFonts w:ascii="Arial" w:hAnsi="Arial" w:cs="Arial"/>
                <w:sz w:val="20"/>
                <w:szCs w:val="20"/>
              </w:rPr>
              <w:t>Comments</w:t>
            </w:r>
          </w:p>
        </w:tc>
      </w:tr>
      <w:tr w:rsidR="009800E0" w:rsidRPr="009800E0" w:rsidTr="009800E0">
        <w:tc>
          <w:tcPr>
            <w:tcW w:w="0" w:type="auto"/>
          </w:tcPr>
          <w:p w:rsidR="009800E0" w:rsidRPr="009800E0" w:rsidRDefault="009800E0" w:rsidP="009800E0">
            <w:pPr>
              <w:jc w:val="center"/>
              <w:rPr>
                <w:rFonts w:ascii="Arial" w:hAnsi="Arial" w:cs="Arial"/>
                <w:sz w:val="20"/>
                <w:szCs w:val="20"/>
              </w:rPr>
            </w:pPr>
          </w:p>
        </w:tc>
        <w:tc>
          <w:tcPr>
            <w:tcW w:w="0" w:type="auto"/>
          </w:tcPr>
          <w:p w:rsidR="009800E0" w:rsidRPr="009800E0" w:rsidRDefault="009800E0" w:rsidP="009800E0">
            <w:pPr>
              <w:jc w:val="center"/>
              <w:rPr>
                <w:rFonts w:ascii="Arial" w:hAnsi="Arial" w:cs="Arial"/>
                <w:sz w:val="20"/>
                <w:szCs w:val="20"/>
              </w:rPr>
            </w:pPr>
            <w:r w:rsidRPr="009800E0">
              <w:rPr>
                <w:rFonts w:ascii="Arial" w:hAnsi="Arial" w:cs="Arial"/>
                <w:sz w:val="20"/>
                <w:szCs w:val="20"/>
              </w:rPr>
              <w:t>Yes/No/Sometimes</w:t>
            </w:r>
          </w:p>
        </w:tc>
        <w:tc>
          <w:tcPr>
            <w:tcW w:w="3810" w:type="dxa"/>
          </w:tcPr>
          <w:p w:rsidR="009800E0" w:rsidRPr="009800E0" w:rsidRDefault="009800E0" w:rsidP="009800E0">
            <w:pPr>
              <w:jc w:val="center"/>
              <w:rPr>
                <w:rFonts w:ascii="Arial" w:hAnsi="Arial" w:cs="Arial"/>
                <w:sz w:val="20"/>
                <w:szCs w:val="20"/>
              </w:rPr>
            </w:pPr>
          </w:p>
        </w:tc>
      </w:tr>
      <w:tr w:rsidR="009800E0" w:rsidRPr="009800E0" w:rsidTr="009800E0">
        <w:tc>
          <w:tcPr>
            <w:tcW w:w="0" w:type="auto"/>
          </w:tcPr>
          <w:p w:rsidR="009800E0" w:rsidRPr="009800E0" w:rsidRDefault="009800E0" w:rsidP="009800E0">
            <w:pPr>
              <w:rPr>
                <w:rFonts w:ascii="Arial" w:hAnsi="Arial" w:cs="Arial"/>
                <w:sz w:val="20"/>
                <w:szCs w:val="20"/>
              </w:rPr>
            </w:pPr>
            <w:r w:rsidRPr="009800E0">
              <w:rPr>
                <w:rFonts w:ascii="Arial" w:hAnsi="Arial" w:cs="Arial"/>
                <w:sz w:val="20"/>
                <w:szCs w:val="20"/>
              </w:rPr>
              <w:t>Title page</w:t>
            </w:r>
          </w:p>
        </w:tc>
        <w:tc>
          <w:tcPr>
            <w:tcW w:w="0" w:type="auto"/>
          </w:tcPr>
          <w:p w:rsidR="009800E0" w:rsidRPr="009800E0" w:rsidRDefault="009800E0" w:rsidP="009800E0">
            <w:pPr>
              <w:rPr>
                <w:rFonts w:ascii="Arial" w:hAnsi="Arial" w:cs="Arial"/>
                <w:sz w:val="20"/>
                <w:szCs w:val="20"/>
              </w:rPr>
            </w:pPr>
          </w:p>
        </w:tc>
        <w:tc>
          <w:tcPr>
            <w:tcW w:w="3810" w:type="dxa"/>
          </w:tcPr>
          <w:p w:rsidR="009800E0" w:rsidRPr="009800E0" w:rsidRDefault="009800E0" w:rsidP="009800E0">
            <w:pPr>
              <w:rPr>
                <w:rFonts w:ascii="Arial" w:hAnsi="Arial" w:cs="Arial"/>
                <w:sz w:val="20"/>
                <w:szCs w:val="20"/>
              </w:rPr>
            </w:pPr>
          </w:p>
        </w:tc>
      </w:tr>
      <w:tr w:rsidR="009800E0" w:rsidRPr="009800E0" w:rsidTr="009800E0">
        <w:tc>
          <w:tcPr>
            <w:tcW w:w="0" w:type="auto"/>
          </w:tcPr>
          <w:p w:rsidR="009800E0" w:rsidRPr="009800E0" w:rsidRDefault="009800E0" w:rsidP="009800E0">
            <w:pPr>
              <w:rPr>
                <w:rFonts w:ascii="Arial" w:hAnsi="Arial" w:cs="Arial"/>
                <w:sz w:val="20"/>
                <w:szCs w:val="20"/>
              </w:rPr>
            </w:pPr>
            <w:r w:rsidRPr="009800E0">
              <w:rPr>
                <w:rFonts w:ascii="Arial" w:hAnsi="Arial" w:cs="Arial"/>
                <w:sz w:val="20"/>
                <w:szCs w:val="20"/>
              </w:rPr>
              <w:t>Running head</w:t>
            </w:r>
          </w:p>
        </w:tc>
        <w:tc>
          <w:tcPr>
            <w:tcW w:w="0" w:type="auto"/>
          </w:tcPr>
          <w:p w:rsidR="009800E0" w:rsidRPr="009800E0" w:rsidRDefault="009800E0" w:rsidP="009800E0">
            <w:pPr>
              <w:rPr>
                <w:rFonts w:ascii="Arial" w:hAnsi="Arial" w:cs="Arial"/>
                <w:sz w:val="20"/>
                <w:szCs w:val="20"/>
              </w:rPr>
            </w:pPr>
          </w:p>
        </w:tc>
        <w:tc>
          <w:tcPr>
            <w:tcW w:w="3810" w:type="dxa"/>
          </w:tcPr>
          <w:p w:rsidR="009800E0" w:rsidRPr="009800E0" w:rsidRDefault="009800E0" w:rsidP="009800E0">
            <w:pPr>
              <w:rPr>
                <w:rFonts w:ascii="Arial" w:hAnsi="Arial" w:cs="Arial"/>
                <w:sz w:val="20"/>
                <w:szCs w:val="20"/>
              </w:rPr>
            </w:pPr>
          </w:p>
        </w:tc>
      </w:tr>
      <w:tr w:rsidR="009800E0" w:rsidRPr="009800E0" w:rsidTr="009800E0">
        <w:tc>
          <w:tcPr>
            <w:tcW w:w="0" w:type="auto"/>
          </w:tcPr>
          <w:p w:rsidR="009800E0" w:rsidRPr="009800E0" w:rsidRDefault="009800E0" w:rsidP="009800E0">
            <w:pPr>
              <w:rPr>
                <w:rFonts w:ascii="Arial" w:hAnsi="Arial" w:cs="Arial"/>
                <w:sz w:val="20"/>
                <w:szCs w:val="20"/>
              </w:rPr>
            </w:pPr>
            <w:r w:rsidRPr="009800E0">
              <w:rPr>
                <w:rFonts w:ascii="Arial" w:hAnsi="Arial" w:cs="Arial"/>
                <w:sz w:val="20"/>
                <w:szCs w:val="20"/>
              </w:rPr>
              <w:t xml:space="preserve">Font </w:t>
            </w:r>
          </w:p>
        </w:tc>
        <w:tc>
          <w:tcPr>
            <w:tcW w:w="0" w:type="auto"/>
          </w:tcPr>
          <w:p w:rsidR="009800E0" w:rsidRPr="009800E0" w:rsidRDefault="009800E0" w:rsidP="009800E0">
            <w:pPr>
              <w:rPr>
                <w:rFonts w:ascii="Arial" w:hAnsi="Arial" w:cs="Arial"/>
                <w:sz w:val="20"/>
                <w:szCs w:val="20"/>
              </w:rPr>
            </w:pPr>
          </w:p>
        </w:tc>
        <w:tc>
          <w:tcPr>
            <w:tcW w:w="3810" w:type="dxa"/>
          </w:tcPr>
          <w:p w:rsidR="009800E0" w:rsidRPr="009800E0" w:rsidRDefault="009800E0" w:rsidP="009800E0">
            <w:pPr>
              <w:rPr>
                <w:rFonts w:ascii="Arial" w:hAnsi="Arial" w:cs="Arial"/>
                <w:sz w:val="20"/>
                <w:szCs w:val="20"/>
              </w:rPr>
            </w:pPr>
          </w:p>
        </w:tc>
      </w:tr>
      <w:tr w:rsidR="009800E0" w:rsidRPr="009800E0" w:rsidTr="009800E0">
        <w:tc>
          <w:tcPr>
            <w:tcW w:w="0" w:type="auto"/>
          </w:tcPr>
          <w:p w:rsidR="009800E0" w:rsidRPr="009800E0" w:rsidRDefault="009800E0" w:rsidP="009800E0">
            <w:pPr>
              <w:rPr>
                <w:rFonts w:ascii="Arial" w:hAnsi="Arial" w:cs="Arial"/>
                <w:sz w:val="20"/>
                <w:szCs w:val="20"/>
              </w:rPr>
            </w:pPr>
            <w:r w:rsidRPr="009800E0">
              <w:rPr>
                <w:rFonts w:ascii="Arial" w:hAnsi="Arial" w:cs="Arial"/>
                <w:sz w:val="20"/>
                <w:szCs w:val="20"/>
              </w:rPr>
              <w:t>Margins</w:t>
            </w:r>
          </w:p>
        </w:tc>
        <w:tc>
          <w:tcPr>
            <w:tcW w:w="0" w:type="auto"/>
          </w:tcPr>
          <w:p w:rsidR="009800E0" w:rsidRPr="009800E0" w:rsidRDefault="009800E0" w:rsidP="009800E0">
            <w:pPr>
              <w:rPr>
                <w:rFonts w:ascii="Arial" w:hAnsi="Arial" w:cs="Arial"/>
                <w:sz w:val="20"/>
                <w:szCs w:val="20"/>
              </w:rPr>
            </w:pPr>
          </w:p>
        </w:tc>
        <w:tc>
          <w:tcPr>
            <w:tcW w:w="3810" w:type="dxa"/>
          </w:tcPr>
          <w:p w:rsidR="009800E0" w:rsidRPr="009800E0" w:rsidRDefault="009800E0" w:rsidP="009800E0">
            <w:pPr>
              <w:rPr>
                <w:rFonts w:ascii="Arial" w:hAnsi="Arial" w:cs="Arial"/>
                <w:sz w:val="20"/>
                <w:szCs w:val="20"/>
              </w:rPr>
            </w:pPr>
          </w:p>
        </w:tc>
      </w:tr>
      <w:tr w:rsidR="009800E0" w:rsidRPr="009800E0" w:rsidTr="009800E0">
        <w:tc>
          <w:tcPr>
            <w:tcW w:w="0" w:type="auto"/>
          </w:tcPr>
          <w:p w:rsidR="009800E0" w:rsidRPr="009800E0" w:rsidRDefault="009800E0" w:rsidP="009800E0">
            <w:pPr>
              <w:rPr>
                <w:rFonts w:ascii="Arial" w:hAnsi="Arial" w:cs="Arial"/>
                <w:sz w:val="20"/>
                <w:szCs w:val="20"/>
              </w:rPr>
            </w:pPr>
            <w:r w:rsidRPr="009800E0">
              <w:rPr>
                <w:rFonts w:ascii="Arial" w:hAnsi="Arial" w:cs="Arial"/>
                <w:sz w:val="20"/>
                <w:szCs w:val="20"/>
              </w:rPr>
              <w:t>Type size</w:t>
            </w:r>
          </w:p>
        </w:tc>
        <w:tc>
          <w:tcPr>
            <w:tcW w:w="0" w:type="auto"/>
          </w:tcPr>
          <w:p w:rsidR="009800E0" w:rsidRPr="009800E0" w:rsidRDefault="009800E0" w:rsidP="009800E0">
            <w:pPr>
              <w:rPr>
                <w:rFonts w:ascii="Arial" w:hAnsi="Arial" w:cs="Arial"/>
                <w:sz w:val="20"/>
                <w:szCs w:val="20"/>
              </w:rPr>
            </w:pPr>
          </w:p>
        </w:tc>
        <w:tc>
          <w:tcPr>
            <w:tcW w:w="3810" w:type="dxa"/>
          </w:tcPr>
          <w:p w:rsidR="009800E0" w:rsidRPr="009800E0" w:rsidRDefault="009800E0" w:rsidP="009800E0">
            <w:pPr>
              <w:rPr>
                <w:rFonts w:ascii="Arial" w:hAnsi="Arial" w:cs="Arial"/>
                <w:sz w:val="20"/>
                <w:szCs w:val="20"/>
              </w:rPr>
            </w:pPr>
          </w:p>
        </w:tc>
      </w:tr>
      <w:tr w:rsidR="009800E0" w:rsidRPr="009800E0" w:rsidTr="009800E0">
        <w:tc>
          <w:tcPr>
            <w:tcW w:w="0" w:type="auto"/>
          </w:tcPr>
          <w:p w:rsidR="009800E0" w:rsidRPr="009800E0" w:rsidRDefault="009800E0" w:rsidP="009800E0">
            <w:pPr>
              <w:rPr>
                <w:rFonts w:ascii="Arial" w:hAnsi="Arial" w:cs="Arial"/>
                <w:sz w:val="20"/>
                <w:szCs w:val="20"/>
              </w:rPr>
            </w:pPr>
            <w:r w:rsidRPr="009800E0">
              <w:rPr>
                <w:rFonts w:ascii="Arial" w:hAnsi="Arial" w:cs="Arial"/>
                <w:sz w:val="20"/>
                <w:szCs w:val="20"/>
              </w:rPr>
              <w:t>Concise language</w:t>
            </w:r>
          </w:p>
        </w:tc>
        <w:tc>
          <w:tcPr>
            <w:tcW w:w="0" w:type="auto"/>
          </w:tcPr>
          <w:p w:rsidR="009800E0" w:rsidRPr="009800E0" w:rsidRDefault="009800E0" w:rsidP="009800E0">
            <w:pPr>
              <w:rPr>
                <w:rFonts w:ascii="Arial" w:hAnsi="Arial" w:cs="Arial"/>
                <w:sz w:val="20"/>
                <w:szCs w:val="20"/>
              </w:rPr>
            </w:pPr>
          </w:p>
        </w:tc>
        <w:tc>
          <w:tcPr>
            <w:tcW w:w="3810" w:type="dxa"/>
          </w:tcPr>
          <w:p w:rsidR="009800E0" w:rsidRPr="009800E0" w:rsidRDefault="009800E0" w:rsidP="009800E0">
            <w:pPr>
              <w:rPr>
                <w:rFonts w:ascii="Arial" w:hAnsi="Arial" w:cs="Arial"/>
                <w:sz w:val="20"/>
                <w:szCs w:val="20"/>
              </w:rPr>
            </w:pPr>
          </w:p>
        </w:tc>
      </w:tr>
      <w:tr w:rsidR="009800E0" w:rsidRPr="009800E0" w:rsidTr="009800E0">
        <w:tc>
          <w:tcPr>
            <w:tcW w:w="0" w:type="auto"/>
          </w:tcPr>
          <w:p w:rsidR="009800E0" w:rsidRPr="009800E0" w:rsidRDefault="009800E0" w:rsidP="009800E0">
            <w:pPr>
              <w:rPr>
                <w:rFonts w:ascii="Arial" w:hAnsi="Arial" w:cs="Arial"/>
                <w:sz w:val="20"/>
                <w:szCs w:val="20"/>
              </w:rPr>
            </w:pPr>
            <w:r w:rsidRPr="009800E0">
              <w:rPr>
                <w:rFonts w:ascii="Arial" w:hAnsi="Arial" w:cs="Arial"/>
                <w:sz w:val="20"/>
                <w:szCs w:val="20"/>
              </w:rPr>
              <w:t>Hyphens when appropriate</w:t>
            </w:r>
          </w:p>
        </w:tc>
        <w:tc>
          <w:tcPr>
            <w:tcW w:w="0" w:type="auto"/>
          </w:tcPr>
          <w:p w:rsidR="009800E0" w:rsidRPr="009800E0" w:rsidRDefault="009800E0" w:rsidP="009800E0">
            <w:pPr>
              <w:rPr>
                <w:rFonts w:ascii="Arial" w:hAnsi="Arial" w:cs="Arial"/>
                <w:sz w:val="20"/>
                <w:szCs w:val="20"/>
              </w:rPr>
            </w:pPr>
          </w:p>
        </w:tc>
        <w:tc>
          <w:tcPr>
            <w:tcW w:w="3810" w:type="dxa"/>
          </w:tcPr>
          <w:p w:rsidR="009800E0" w:rsidRPr="009800E0" w:rsidRDefault="009800E0" w:rsidP="009800E0">
            <w:pPr>
              <w:rPr>
                <w:rFonts w:ascii="Arial" w:hAnsi="Arial" w:cs="Arial"/>
                <w:sz w:val="20"/>
                <w:szCs w:val="20"/>
              </w:rPr>
            </w:pPr>
          </w:p>
        </w:tc>
      </w:tr>
      <w:tr w:rsidR="009800E0" w:rsidRPr="009800E0" w:rsidTr="009800E0">
        <w:tc>
          <w:tcPr>
            <w:tcW w:w="0" w:type="auto"/>
          </w:tcPr>
          <w:p w:rsidR="009800E0" w:rsidRPr="009800E0" w:rsidRDefault="009800E0" w:rsidP="009800E0">
            <w:pPr>
              <w:rPr>
                <w:rFonts w:ascii="Arial" w:hAnsi="Arial" w:cs="Arial"/>
                <w:sz w:val="20"/>
                <w:szCs w:val="20"/>
              </w:rPr>
            </w:pPr>
            <w:r w:rsidRPr="009800E0">
              <w:rPr>
                <w:rFonts w:ascii="Arial" w:hAnsi="Arial" w:cs="Arial"/>
                <w:sz w:val="20"/>
                <w:szCs w:val="20"/>
              </w:rPr>
              <w:t>Proper format of numbers in text</w:t>
            </w:r>
          </w:p>
        </w:tc>
        <w:tc>
          <w:tcPr>
            <w:tcW w:w="0" w:type="auto"/>
          </w:tcPr>
          <w:p w:rsidR="009800E0" w:rsidRPr="009800E0" w:rsidRDefault="009800E0" w:rsidP="009800E0">
            <w:pPr>
              <w:rPr>
                <w:rFonts w:ascii="Arial" w:hAnsi="Arial" w:cs="Arial"/>
                <w:sz w:val="20"/>
                <w:szCs w:val="20"/>
              </w:rPr>
            </w:pPr>
          </w:p>
        </w:tc>
        <w:tc>
          <w:tcPr>
            <w:tcW w:w="3810" w:type="dxa"/>
          </w:tcPr>
          <w:p w:rsidR="009800E0" w:rsidRPr="009800E0" w:rsidRDefault="009800E0" w:rsidP="009800E0">
            <w:pPr>
              <w:rPr>
                <w:rFonts w:ascii="Arial" w:hAnsi="Arial" w:cs="Arial"/>
                <w:sz w:val="20"/>
                <w:szCs w:val="20"/>
              </w:rPr>
            </w:pPr>
          </w:p>
        </w:tc>
      </w:tr>
      <w:tr w:rsidR="009800E0" w:rsidRPr="009800E0" w:rsidTr="009800E0">
        <w:tc>
          <w:tcPr>
            <w:tcW w:w="0" w:type="auto"/>
          </w:tcPr>
          <w:p w:rsidR="009800E0" w:rsidRPr="009800E0" w:rsidRDefault="009800E0" w:rsidP="009800E0">
            <w:pPr>
              <w:rPr>
                <w:rFonts w:ascii="Arial" w:hAnsi="Arial" w:cs="Arial"/>
                <w:sz w:val="20"/>
                <w:szCs w:val="20"/>
              </w:rPr>
            </w:pPr>
            <w:r w:rsidRPr="009800E0">
              <w:rPr>
                <w:rFonts w:ascii="Arial" w:hAnsi="Arial" w:cs="Arial"/>
                <w:sz w:val="20"/>
                <w:szCs w:val="20"/>
              </w:rPr>
              <w:t>Correct use of plural versus possessive</w:t>
            </w:r>
          </w:p>
        </w:tc>
        <w:tc>
          <w:tcPr>
            <w:tcW w:w="0" w:type="auto"/>
          </w:tcPr>
          <w:p w:rsidR="009800E0" w:rsidRPr="009800E0" w:rsidRDefault="009800E0" w:rsidP="009800E0">
            <w:pPr>
              <w:rPr>
                <w:rFonts w:ascii="Arial" w:hAnsi="Arial" w:cs="Arial"/>
                <w:sz w:val="20"/>
                <w:szCs w:val="20"/>
              </w:rPr>
            </w:pPr>
          </w:p>
        </w:tc>
        <w:tc>
          <w:tcPr>
            <w:tcW w:w="3810" w:type="dxa"/>
          </w:tcPr>
          <w:p w:rsidR="009800E0" w:rsidRPr="009800E0" w:rsidRDefault="009800E0" w:rsidP="009800E0">
            <w:pPr>
              <w:rPr>
                <w:rFonts w:ascii="Arial" w:hAnsi="Arial" w:cs="Arial"/>
                <w:sz w:val="20"/>
                <w:szCs w:val="20"/>
              </w:rPr>
            </w:pPr>
          </w:p>
        </w:tc>
      </w:tr>
      <w:tr w:rsidR="009800E0" w:rsidRPr="009800E0" w:rsidTr="009800E0">
        <w:tc>
          <w:tcPr>
            <w:tcW w:w="0" w:type="auto"/>
          </w:tcPr>
          <w:p w:rsidR="009800E0" w:rsidRPr="009800E0" w:rsidRDefault="009800E0" w:rsidP="009800E0">
            <w:pPr>
              <w:rPr>
                <w:rFonts w:ascii="Arial" w:hAnsi="Arial" w:cs="Arial"/>
                <w:sz w:val="20"/>
                <w:szCs w:val="20"/>
              </w:rPr>
            </w:pPr>
            <w:r w:rsidRPr="009800E0">
              <w:rPr>
                <w:rFonts w:ascii="Arial" w:hAnsi="Arial" w:cs="Arial"/>
                <w:sz w:val="20"/>
                <w:szCs w:val="20"/>
              </w:rPr>
              <w:t>Use of punctuation in text</w:t>
            </w:r>
          </w:p>
        </w:tc>
        <w:tc>
          <w:tcPr>
            <w:tcW w:w="0" w:type="auto"/>
          </w:tcPr>
          <w:p w:rsidR="009800E0" w:rsidRPr="009800E0" w:rsidRDefault="009800E0" w:rsidP="009800E0">
            <w:pPr>
              <w:rPr>
                <w:rFonts w:ascii="Arial" w:hAnsi="Arial" w:cs="Arial"/>
                <w:sz w:val="20"/>
                <w:szCs w:val="20"/>
              </w:rPr>
            </w:pPr>
          </w:p>
        </w:tc>
        <w:tc>
          <w:tcPr>
            <w:tcW w:w="3810" w:type="dxa"/>
          </w:tcPr>
          <w:p w:rsidR="009800E0" w:rsidRPr="009800E0" w:rsidRDefault="009800E0" w:rsidP="009800E0">
            <w:pPr>
              <w:rPr>
                <w:rFonts w:ascii="Arial" w:hAnsi="Arial" w:cs="Arial"/>
                <w:sz w:val="20"/>
                <w:szCs w:val="20"/>
              </w:rPr>
            </w:pPr>
          </w:p>
        </w:tc>
      </w:tr>
      <w:tr w:rsidR="009800E0" w:rsidRPr="009800E0" w:rsidTr="009800E0">
        <w:tc>
          <w:tcPr>
            <w:tcW w:w="0" w:type="auto"/>
          </w:tcPr>
          <w:p w:rsidR="009800E0" w:rsidRPr="009800E0" w:rsidRDefault="009800E0" w:rsidP="009800E0">
            <w:pPr>
              <w:rPr>
                <w:rFonts w:ascii="Arial" w:hAnsi="Arial" w:cs="Arial"/>
                <w:sz w:val="20"/>
                <w:szCs w:val="20"/>
              </w:rPr>
            </w:pPr>
            <w:r w:rsidRPr="009800E0">
              <w:rPr>
                <w:rFonts w:ascii="Arial" w:hAnsi="Arial" w:cs="Arial"/>
                <w:sz w:val="20"/>
                <w:szCs w:val="20"/>
              </w:rPr>
              <w:t>Use of punctuation in quotes</w:t>
            </w:r>
          </w:p>
        </w:tc>
        <w:tc>
          <w:tcPr>
            <w:tcW w:w="0" w:type="auto"/>
          </w:tcPr>
          <w:p w:rsidR="009800E0" w:rsidRPr="009800E0" w:rsidRDefault="009800E0" w:rsidP="009800E0">
            <w:pPr>
              <w:rPr>
                <w:rFonts w:ascii="Arial" w:hAnsi="Arial" w:cs="Arial"/>
                <w:sz w:val="20"/>
                <w:szCs w:val="20"/>
              </w:rPr>
            </w:pPr>
          </w:p>
        </w:tc>
        <w:tc>
          <w:tcPr>
            <w:tcW w:w="3810" w:type="dxa"/>
          </w:tcPr>
          <w:p w:rsidR="009800E0" w:rsidRPr="009800E0" w:rsidRDefault="009800E0" w:rsidP="009800E0">
            <w:pPr>
              <w:rPr>
                <w:rFonts w:ascii="Arial" w:hAnsi="Arial" w:cs="Arial"/>
                <w:sz w:val="20"/>
                <w:szCs w:val="20"/>
              </w:rPr>
            </w:pPr>
          </w:p>
        </w:tc>
      </w:tr>
      <w:tr w:rsidR="009800E0" w:rsidRPr="009800E0" w:rsidTr="009800E0">
        <w:tc>
          <w:tcPr>
            <w:tcW w:w="0" w:type="auto"/>
          </w:tcPr>
          <w:p w:rsidR="009800E0" w:rsidRPr="009800E0" w:rsidRDefault="009800E0" w:rsidP="009800E0">
            <w:pPr>
              <w:rPr>
                <w:rFonts w:ascii="Arial" w:hAnsi="Arial" w:cs="Arial"/>
                <w:sz w:val="20"/>
                <w:szCs w:val="20"/>
              </w:rPr>
            </w:pPr>
            <w:r w:rsidRPr="009800E0">
              <w:rPr>
                <w:rFonts w:ascii="Arial" w:hAnsi="Arial" w:cs="Arial"/>
                <w:sz w:val="20"/>
                <w:szCs w:val="20"/>
              </w:rPr>
              <w:t>Acronym use</w:t>
            </w:r>
          </w:p>
        </w:tc>
        <w:tc>
          <w:tcPr>
            <w:tcW w:w="0" w:type="auto"/>
          </w:tcPr>
          <w:p w:rsidR="009800E0" w:rsidRPr="009800E0" w:rsidRDefault="009800E0" w:rsidP="009800E0">
            <w:pPr>
              <w:rPr>
                <w:rFonts w:ascii="Arial" w:hAnsi="Arial" w:cs="Arial"/>
                <w:sz w:val="20"/>
                <w:szCs w:val="20"/>
              </w:rPr>
            </w:pPr>
          </w:p>
        </w:tc>
        <w:tc>
          <w:tcPr>
            <w:tcW w:w="3810" w:type="dxa"/>
          </w:tcPr>
          <w:p w:rsidR="009800E0" w:rsidRPr="009800E0" w:rsidRDefault="009800E0" w:rsidP="009800E0">
            <w:pPr>
              <w:rPr>
                <w:rFonts w:ascii="Arial" w:hAnsi="Arial" w:cs="Arial"/>
                <w:sz w:val="20"/>
                <w:szCs w:val="20"/>
              </w:rPr>
            </w:pPr>
          </w:p>
        </w:tc>
      </w:tr>
      <w:tr w:rsidR="009800E0" w:rsidRPr="009800E0" w:rsidTr="009800E0">
        <w:tc>
          <w:tcPr>
            <w:tcW w:w="0" w:type="auto"/>
          </w:tcPr>
          <w:p w:rsidR="009800E0" w:rsidRPr="009800E0" w:rsidRDefault="009800E0" w:rsidP="009800E0">
            <w:pPr>
              <w:rPr>
                <w:rFonts w:ascii="Arial" w:hAnsi="Arial" w:cs="Arial"/>
                <w:sz w:val="20"/>
                <w:szCs w:val="20"/>
              </w:rPr>
            </w:pPr>
            <w:r w:rsidRPr="009800E0">
              <w:rPr>
                <w:rFonts w:ascii="Arial" w:hAnsi="Arial" w:cs="Arial"/>
                <w:sz w:val="20"/>
                <w:szCs w:val="20"/>
              </w:rPr>
              <w:t>Verb tense agrees in sentence</w:t>
            </w:r>
          </w:p>
        </w:tc>
        <w:tc>
          <w:tcPr>
            <w:tcW w:w="0" w:type="auto"/>
          </w:tcPr>
          <w:p w:rsidR="009800E0" w:rsidRPr="009800E0" w:rsidRDefault="009800E0" w:rsidP="009800E0">
            <w:pPr>
              <w:rPr>
                <w:rFonts w:ascii="Arial" w:hAnsi="Arial" w:cs="Arial"/>
                <w:sz w:val="20"/>
                <w:szCs w:val="20"/>
              </w:rPr>
            </w:pPr>
          </w:p>
        </w:tc>
        <w:tc>
          <w:tcPr>
            <w:tcW w:w="3810" w:type="dxa"/>
          </w:tcPr>
          <w:p w:rsidR="009800E0" w:rsidRPr="009800E0" w:rsidRDefault="009800E0" w:rsidP="009800E0">
            <w:pPr>
              <w:rPr>
                <w:rFonts w:ascii="Arial" w:hAnsi="Arial" w:cs="Arial"/>
                <w:sz w:val="20"/>
                <w:szCs w:val="20"/>
              </w:rPr>
            </w:pPr>
          </w:p>
        </w:tc>
      </w:tr>
      <w:tr w:rsidR="009800E0" w:rsidRPr="009800E0" w:rsidTr="009800E0">
        <w:tc>
          <w:tcPr>
            <w:tcW w:w="0" w:type="auto"/>
          </w:tcPr>
          <w:p w:rsidR="009800E0" w:rsidRPr="009800E0" w:rsidRDefault="009800E0" w:rsidP="009800E0">
            <w:pPr>
              <w:rPr>
                <w:rFonts w:ascii="Arial" w:hAnsi="Arial" w:cs="Arial"/>
                <w:sz w:val="20"/>
                <w:szCs w:val="20"/>
              </w:rPr>
            </w:pPr>
            <w:r w:rsidRPr="009800E0">
              <w:rPr>
                <w:rFonts w:ascii="Arial" w:hAnsi="Arial" w:cs="Arial"/>
                <w:sz w:val="20"/>
                <w:szCs w:val="20"/>
              </w:rPr>
              <w:t>Verb tense agrees in paragraph</w:t>
            </w:r>
          </w:p>
        </w:tc>
        <w:tc>
          <w:tcPr>
            <w:tcW w:w="0" w:type="auto"/>
          </w:tcPr>
          <w:p w:rsidR="009800E0" w:rsidRPr="009800E0" w:rsidRDefault="009800E0" w:rsidP="009800E0">
            <w:pPr>
              <w:rPr>
                <w:rFonts w:ascii="Arial" w:hAnsi="Arial" w:cs="Arial"/>
                <w:sz w:val="20"/>
                <w:szCs w:val="20"/>
              </w:rPr>
            </w:pPr>
          </w:p>
        </w:tc>
        <w:tc>
          <w:tcPr>
            <w:tcW w:w="3810" w:type="dxa"/>
          </w:tcPr>
          <w:p w:rsidR="009800E0" w:rsidRPr="009800E0" w:rsidRDefault="009800E0" w:rsidP="009800E0">
            <w:pPr>
              <w:rPr>
                <w:rFonts w:ascii="Arial" w:hAnsi="Arial" w:cs="Arial"/>
                <w:sz w:val="20"/>
                <w:szCs w:val="20"/>
              </w:rPr>
            </w:pPr>
          </w:p>
        </w:tc>
      </w:tr>
      <w:tr w:rsidR="009800E0" w:rsidRPr="009800E0" w:rsidTr="009800E0">
        <w:tc>
          <w:tcPr>
            <w:tcW w:w="0" w:type="auto"/>
          </w:tcPr>
          <w:p w:rsidR="009800E0" w:rsidRPr="009800E0" w:rsidRDefault="009800E0" w:rsidP="009800E0">
            <w:pPr>
              <w:rPr>
                <w:rFonts w:ascii="Arial" w:hAnsi="Arial" w:cs="Arial"/>
                <w:sz w:val="20"/>
                <w:szCs w:val="20"/>
              </w:rPr>
            </w:pPr>
            <w:r w:rsidRPr="009800E0">
              <w:rPr>
                <w:rFonts w:ascii="Arial" w:hAnsi="Arial" w:cs="Arial"/>
                <w:sz w:val="20"/>
                <w:szCs w:val="20"/>
              </w:rPr>
              <w:t>Noun and verb agreement</w:t>
            </w:r>
          </w:p>
        </w:tc>
        <w:tc>
          <w:tcPr>
            <w:tcW w:w="0" w:type="auto"/>
          </w:tcPr>
          <w:p w:rsidR="009800E0" w:rsidRPr="009800E0" w:rsidRDefault="009800E0" w:rsidP="009800E0">
            <w:pPr>
              <w:rPr>
                <w:rFonts w:ascii="Arial" w:hAnsi="Arial" w:cs="Arial"/>
                <w:sz w:val="20"/>
                <w:szCs w:val="20"/>
              </w:rPr>
            </w:pPr>
          </w:p>
        </w:tc>
        <w:tc>
          <w:tcPr>
            <w:tcW w:w="3810" w:type="dxa"/>
          </w:tcPr>
          <w:p w:rsidR="009800E0" w:rsidRPr="009800E0" w:rsidRDefault="009800E0" w:rsidP="009800E0">
            <w:pPr>
              <w:rPr>
                <w:rFonts w:ascii="Arial" w:hAnsi="Arial" w:cs="Arial"/>
                <w:sz w:val="20"/>
                <w:szCs w:val="20"/>
              </w:rPr>
            </w:pPr>
          </w:p>
        </w:tc>
      </w:tr>
      <w:tr w:rsidR="009800E0" w:rsidRPr="009800E0" w:rsidTr="009800E0">
        <w:tc>
          <w:tcPr>
            <w:tcW w:w="0" w:type="auto"/>
          </w:tcPr>
          <w:p w:rsidR="009800E0" w:rsidRPr="009800E0" w:rsidRDefault="009800E0" w:rsidP="009800E0">
            <w:pPr>
              <w:rPr>
                <w:rFonts w:ascii="Arial" w:hAnsi="Arial" w:cs="Arial"/>
                <w:sz w:val="20"/>
                <w:szCs w:val="20"/>
              </w:rPr>
            </w:pPr>
            <w:r w:rsidRPr="009800E0">
              <w:rPr>
                <w:rFonts w:ascii="Arial" w:hAnsi="Arial" w:cs="Arial"/>
                <w:sz w:val="20"/>
                <w:szCs w:val="20"/>
              </w:rPr>
              <w:t>Use of citations in the text</w:t>
            </w:r>
          </w:p>
        </w:tc>
        <w:tc>
          <w:tcPr>
            <w:tcW w:w="0" w:type="auto"/>
          </w:tcPr>
          <w:p w:rsidR="009800E0" w:rsidRPr="009800E0" w:rsidRDefault="009800E0" w:rsidP="009800E0">
            <w:pPr>
              <w:rPr>
                <w:rFonts w:ascii="Arial" w:hAnsi="Arial" w:cs="Arial"/>
                <w:sz w:val="20"/>
                <w:szCs w:val="20"/>
              </w:rPr>
            </w:pPr>
          </w:p>
        </w:tc>
        <w:tc>
          <w:tcPr>
            <w:tcW w:w="3810" w:type="dxa"/>
          </w:tcPr>
          <w:p w:rsidR="009800E0" w:rsidRPr="009800E0" w:rsidRDefault="009800E0" w:rsidP="009800E0">
            <w:pPr>
              <w:rPr>
                <w:rFonts w:ascii="Arial" w:hAnsi="Arial" w:cs="Arial"/>
                <w:sz w:val="20"/>
                <w:szCs w:val="20"/>
              </w:rPr>
            </w:pPr>
          </w:p>
        </w:tc>
      </w:tr>
      <w:tr w:rsidR="009800E0" w:rsidRPr="009800E0" w:rsidTr="009800E0">
        <w:tc>
          <w:tcPr>
            <w:tcW w:w="0" w:type="auto"/>
          </w:tcPr>
          <w:p w:rsidR="009800E0" w:rsidRPr="009800E0" w:rsidRDefault="009800E0" w:rsidP="009800E0">
            <w:pPr>
              <w:rPr>
                <w:rFonts w:ascii="Arial" w:hAnsi="Arial" w:cs="Arial"/>
                <w:sz w:val="20"/>
                <w:szCs w:val="20"/>
              </w:rPr>
            </w:pPr>
            <w:r w:rsidRPr="009800E0">
              <w:rPr>
                <w:rFonts w:ascii="Arial" w:hAnsi="Arial" w:cs="Arial"/>
                <w:sz w:val="20"/>
                <w:szCs w:val="20"/>
              </w:rPr>
              <w:t>Formatting of citations within text</w:t>
            </w:r>
          </w:p>
        </w:tc>
        <w:tc>
          <w:tcPr>
            <w:tcW w:w="0" w:type="auto"/>
          </w:tcPr>
          <w:p w:rsidR="009800E0" w:rsidRPr="009800E0" w:rsidRDefault="009800E0" w:rsidP="009800E0">
            <w:pPr>
              <w:rPr>
                <w:rFonts w:ascii="Arial" w:hAnsi="Arial" w:cs="Arial"/>
                <w:sz w:val="20"/>
                <w:szCs w:val="20"/>
              </w:rPr>
            </w:pPr>
          </w:p>
        </w:tc>
        <w:tc>
          <w:tcPr>
            <w:tcW w:w="3810" w:type="dxa"/>
          </w:tcPr>
          <w:p w:rsidR="009800E0" w:rsidRPr="009800E0" w:rsidRDefault="009800E0" w:rsidP="009800E0">
            <w:pPr>
              <w:rPr>
                <w:rFonts w:ascii="Arial" w:hAnsi="Arial" w:cs="Arial"/>
                <w:sz w:val="20"/>
                <w:szCs w:val="20"/>
              </w:rPr>
            </w:pPr>
          </w:p>
        </w:tc>
      </w:tr>
      <w:tr w:rsidR="009800E0" w:rsidRPr="009800E0" w:rsidTr="009800E0">
        <w:tc>
          <w:tcPr>
            <w:tcW w:w="0" w:type="auto"/>
          </w:tcPr>
          <w:p w:rsidR="009800E0" w:rsidRPr="009800E0" w:rsidRDefault="009800E0" w:rsidP="009800E0">
            <w:pPr>
              <w:rPr>
                <w:rFonts w:ascii="Arial" w:hAnsi="Arial" w:cs="Arial"/>
                <w:sz w:val="20"/>
                <w:szCs w:val="20"/>
              </w:rPr>
            </w:pPr>
            <w:r w:rsidRPr="009800E0">
              <w:rPr>
                <w:rFonts w:ascii="Arial" w:hAnsi="Arial" w:cs="Arial"/>
                <w:sz w:val="20"/>
                <w:szCs w:val="20"/>
              </w:rPr>
              <w:t>Proper use of “et al.”</w:t>
            </w:r>
          </w:p>
        </w:tc>
        <w:tc>
          <w:tcPr>
            <w:tcW w:w="0" w:type="auto"/>
          </w:tcPr>
          <w:p w:rsidR="009800E0" w:rsidRPr="009800E0" w:rsidRDefault="009800E0" w:rsidP="009800E0">
            <w:pPr>
              <w:rPr>
                <w:rFonts w:ascii="Arial" w:hAnsi="Arial" w:cs="Arial"/>
                <w:sz w:val="20"/>
                <w:szCs w:val="20"/>
              </w:rPr>
            </w:pPr>
          </w:p>
        </w:tc>
        <w:tc>
          <w:tcPr>
            <w:tcW w:w="3810" w:type="dxa"/>
          </w:tcPr>
          <w:p w:rsidR="009800E0" w:rsidRPr="009800E0" w:rsidRDefault="009800E0" w:rsidP="009800E0">
            <w:pPr>
              <w:rPr>
                <w:rFonts w:ascii="Arial" w:hAnsi="Arial" w:cs="Arial"/>
                <w:sz w:val="20"/>
                <w:szCs w:val="20"/>
              </w:rPr>
            </w:pPr>
          </w:p>
        </w:tc>
      </w:tr>
      <w:tr w:rsidR="009800E0" w:rsidRPr="009800E0" w:rsidTr="009800E0">
        <w:tc>
          <w:tcPr>
            <w:tcW w:w="0" w:type="auto"/>
          </w:tcPr>
          <w:p w:rsidR="009800E0" w:rsidRPr="009800E0" w:rsidRDefault="009800E0" w:rsidP="009800E0">
            <w:pPr>
              <w:rPr>
                <w:rFonts w:ascii="Arial" w:hAnsi="Arial" w:cs="Arial"/>
                <w:sz w:val="20"/>
                <w:szCs w:val="20"/>
              </w:rPr>
            </w:pPr>
            <w:r w:rsidRPr="009800E0">
              <w:rPr>
                <w:rFonts w:ascii="Arial" w:hAnsi="Arial" w:cs="Arial"/>
                <w:sz w:val="20"/>
                <w:szCs w:val="20"/>
              </w:rPr>
              <w:t>Formatting in references</w:t>
            </w:r>
          </w:p>
        </w:tc>
        <w:tc>
          <w:tcPr>
            <w:tcW w:w="0" w:type="auto"/>
          </w:tcPr>
          <w:p w:rsidR="009800E0" w:rsidRPr="009800E0" w:rsidRDefault="009800E0" w:rsidP="009800E0">
            <w:pPr>
              <w:rPr>
                <w:rFonts w:ascii="Arial" w:hAnsi="Arial" w:cs="Arial"/>
                <w:sz w:val="20"/>
                <w:szCs w:val="20"/>
              </w:rPr>
            </w:pPr>
          </w:p>
        </w:tc>
        <w:tc>
          <w:tcPr>
            <w:tcW w:w="3810" w:type="dxa"/>
          </w:tcPr>
          <w:p w:rsidR="009800E0" w:rsidRPr="009800E0" w:rsidRDefault="009800E0" w:rsidP="009800E0">
            <w:pPr>
              <w:rPr>
                <w:rFonts w:ascii="Arial" w:hAnsi="Arial" w:cs="Arial"/>
                <w:sz w:val="20"/>
                <w:szCs w:val="20"/>
              </w:rPr>
            </w:pPr>
          </w:p>
        </w:tc>
      </w:tr>
      <w:tr w:rsidR="009800E0" w:rsidRPr="009800E0" w:rsidTr="009800E0">
        <w:tc>
          <w:tcPr>
            <w:tcW w:w="0" w:type="auto"/>
          </w:tcPr>
          <w:p w:rsidR="009800E0" w:rsidRPr="009800E0" w:rsidRDefault="009800E0" w:rsidP="009800E0">
            <w:pPr>
              <w:rPr>
                <w:rFonts w:ascii="Arial" w:hAnsi="Arial" w:cs="Arial"/>
                <w:sz w:val="20"/>
                <w:szCs w:val="20"/>
              </w:rPr>
            </w:pPr>
            <w:r w:rsidRPr="009800E0">
              <w:rPr>
                <w:rFonts w:ascii="Arial" w:hAnsi="Arial" w:cs="Arial"/>
                <w:sz w:val="20"/>
                <w:szCs w:val="20"/>
              </w:rPr>
              <w:t>Other</w:t>
            </w:r>
          </w:p>
        </w:tc>
        <w:tc>
          <w:tcPr>
            <w:tcW w:w="0" w:type="auto"/>
          </w:tcPr>
          <w:p w:rsidR="009800E0" w:rsidRPr="009800E0" w:rsidRDefault="009800E0" w:rsidP="009800E0">
            <w:pPr>
              <w:rPr>
                <w:rFonts w:ascii="Arial" w:hAnsi="Arial" w:cs="Arial"/>
                <w:sz w:val="20"/>
                <w:szCs w:val="20"/>
              </w:rPr>
            </w:pPr>
          </w:p>
        </w:tc>
        <w:tc>
          <w:tcPr>
            <w:tcW w:w="3810" w:type="dxa"/>
          </w:tcPr>
          <w:p w:rsidR="009800E0" w:rsidRPr="009800E0" w:rsidRDefault="009800E0" w:rsidP="009800E0">
            <w:pPr>
              <w:rPr>
                <w:rFonts w:ascii="Arial" w:hAnsi="Arial" w:cs="Arial"/>
                <w:sz w:val="20"/>
                <w:szCs w:val="20"/>
              </w:rPr>
            </w:pPr>
          </w:p>
        </w:tc>
      </w:tr>
    </w:tbl>
    <w:p w:rsidR="009800E0" w:rsidRPr="009800E0" w:rsidRDefault="009800E0" w:rsidP="009800E0">
      <w:pPr>
        <w:pStyle w:val="ListParagraph"/>
        <w:jc w:val="center"/>
        <w:rPr>
          <w:rFonts w:ascii="Arial" w:hAnsi="Arial" w:cs="Arial"/>
          <w:sz w:val="20"/>
          <w:szCs w:val="20"/>
        </w:rPr>
      </w:pPr>
    </w:p>
    <w:p w:rsidR="009800E0" w:rsidRDefault="009800E0" w:rsidP="009800E0">
      <w:pPr>
        <w:rPr>
          <w:rFonts w:ascii="Arial" w:hAnsi="Arial" w:cs="Arial"/>
          <w:sz w:val="20"/>
          <w:szCs w:val="20"/>
        </w:rPr>
      </w:pPr>
    </w:p>
    <w:p w:rsidR="001130DC" w:rsidRDefault="001130DC" w:rsidP="009800E0">
      <w:pPr>
        <w:rPr>
          <w:rFonts w:ascii="Arial" w:hAnsi="Arial" w:cs="Arial"/>
          <w:sz w:val="20"/>
          <w:szCs w:val="20"/>
        </w:rPr>
      </w:pPr>
    </w:p>
    <w:p w:rsidR="001130DC" w:rsidRDefault="001130DC" w:rsidP="009800E0">
      <w:pPr>
        <w:rPr>
          <w:rFonts w:ascii="Arial" w:hAnsi="Arial" w:cs="Arial"/>
          <w:sz w:val="20"/>
          <w:szCs w:val="20"/>
        </w:rPr>
      </w:pPr>
    </w:p>
    <w:p w:rsidR="001130DC" w:rsidRDefault="001130DC" w:rsidP="009800E0">
      <w:pPr>
        <w:rPr>
          <w:rFonts w:ascii="Arial" w:hAnsi="Arial" w:cs="Arial"/>
          <w:sz w:val="20"/>
          <w:szCs w:val="20"/>
        </w:rPr>
      </w:pPr>
    </w:p>
    <w:p w:rsidR="001130DC" w:rsidRDefault="001130DC" w:rsidP="009800E0">
      <w:pPr>
        <w:rPr>
          <w:rFonts w:ascii="Arial" w:hAnsi="Arial" w:cs="Arial"/>
          <w:sz w:val="20"/>
          <w:szCs w:val="20"/>
        </w:rPr>
      </w:pPr>
    </w:p>
    <w:p w:rsidR="001130DC" w:rsidRDefault="001130DC" w:rsidP="009800E0">
      <w:pPr>
        <w:rPr>
          <w:rFonts w:ascii="Arial" w:hAnsi="Arial" w:cs="Arial"/>
          <w:sz w:val="20"/>
          <w:szCs w:val="20"/>
        </w:rPr>
      </w:pPr>
    </w:p>
    <w:p w:rsidR="001130DC" w:rsidRDefault="001130DC" w:rsidP="009800E0">
      <w:pPr>
        <w:rPr>
          <w:rFonts w:ascii="Arial" w:hAnsi="Arial" w:cs="Arial"/>
          <w:sz w:val="20"/>
          <w:szCs w:val="20"/>
        </w:rPr>
      </w:pPr>
    </w:p>
    <w:p w:rsidR="001130DC" w:rsidRDefault="001130DC" w:rsidP="009800E0">
      <w:pPr>
        <w:rPr>
          <w:rFonts w:ascii="Arial" w:hAnsi="Arial" w:cs="Arial"/>
          <w:sz w:val="20"/>
          <w:szCs w:val="20"/>
        </w:rPr>
      </w:pPr>
    </w:p>
    <w:p w:rsidR="001130DC" w:rsidRDefault="001130DC" w:rsidP="009800E0">
      <w:pPr>
        <w:rPr>
          <w:rFonts w:ascii="Arial" w:hAnsi="Arial" w:cs="Arial"/>
          <w:sz w:val="20"/>
          <w:szCs w:val="20"/>
        </w:rPr>
      </w:pPr>
    </w:p>
    <w:p w:rsidR="001130DC" w:rsidRDefault="001130DC" w:rsidP="009800E0">
      <w:pPr>
        <w:rPr>
          <w:rFonts w:ascii="Arial" w:hAnsi="Arial" w:cs="Arial"/>
          <w:sz w:val="20"/>
          <w:szCs w:val="20"/>
        </w:rPr>
      </w:pPr>
    </w:p>
    <w:p w:rsidR="001130DC" w:rsidRDefault="001130DC" w:rsidP="009800E0">
      <w:pPr>
        <w:rPr>
          <w:rFonts w:ascii="Arial" w:hAnsi="Arial" w:cs="Arial"/>
          <w:sz w:val="20"/>
          <w:szCs w:val="20"/>
        </w:rPr>
      </w:pPr>
    </w:p>
    <w:p w:rsidR="009800E0" w:rsidRDefault="001130DC" w:rsidP="00DA19F7">
      <w:pPr>
        <w:pStyle w:val="NormalWeb"/>
        <w:spacing w:before="0" w:beforeAutospacing="0" w:after="0" w:afterAutospacing="0"/>
        <w:rPr>
          <w:rFonts w:ascii="Arial" w:hAnsi="Arial" w:cs="Arial"/>
          <w:b/>
          <w:bCs/>
          <w:sz w:val="20"/>
          <w:szCs w:val="20"/>
        </w:rPr>
      </w:pPr>
      <w:r>
        <w:rPr>
          <w:rFonts w:ascii="Arial" w:hAnsi="Arial" w:cs="Arial"/>
          <w:b/>
          <w:bCs/>
          <w:sz w:val="20"/>
          <w:szCs w:val="20"/>
        </w:rPr>
        <w:lastRenderedPageBreak/>
        <w:t xml:space="preserve">NURS 525 </w:t>
      </w:r>
      <w:r w:rsidRPr="001130DC">
        <w:rPr>
          <w:rFonts w:ascii="Arial" w:hAnsi="Arial" w:cs="Arial"/>
          <w:b/>
          <w:bCs/>
          <w:sz w:val="20"/>
          <w:szCs w:val="20"/>
        </w:rPr>
        <w:t xml:space="preserve">WEEKLY </w:t>
      </w:r>
      <w:r>
        <w:rPr>
          <w:rFonts w:ascii="Arial" w:hAnsi="Arial" w:cs="Arial"/>
          <w:b/>
          <w:bCs/>
          <w:sz w:val="20"/>
          <w:szCs w:val="20"/>
        </w:rPr>
        <w:t>READINGS AND DISCUSSION QUESTIONS</w:t>
      </w:r>
    </w:p>
    <w:p w:rsidR="001130DC" w:rsidRPr="001130DC" w:rsidRDefault="001130DC" w:rsidP="00DA19F7">
      <w:pPr>
        <w:pStyle w:val="NormalWeb"/>
        <w:spacing w:before="0" w:beforeAutospacing="0" w:after="0" w:afterAutospacing="0"/>
        <w:rPr>
          <w:rFonts w:ascii="Arial" w:hAnsi="Arial" w:cs="Arial"/>
          <w:bCs/>
          <w:sz w:val="20"/>
          <w:szCs w:val="20"/>
        </w:rPr>
      </w:pPr>
    </w:p>
    <w:p w:rsidR="003221CB" w:rsidRPr="009800E0" w:rsidRDefault="003221CB" w:rsidP="00DA19F7">
      <w:pPr>
        <w:pStyle w:val="NormalWeb"/>
        <w:spacing w:before="0" w:beforeAutospacing="0" w:after="0" w:afterAutospacing="0"/>
        <w:rPr>
          <w:rFonts w:ascii="Arial" w:hAnsi="Arial" w:cs="Arial"/>
          <w:sz w:val="20"/>
          <w:szCs w:val="20"/>
        </w:rPr>
      </w:pPr>
      <w:r w:rsidRPr="009800E0">
        <w:rPr>
          <w:rStyle w:val="Strong"/>
          <w:rFonts w:ascii="Arial" w:hAnsi="Arial" w:cs="Arial"/>
          <w:sz w:val="20"/>
          <w:szCs w:val="20"/>
        </w:rPr>
        <w:t>Week 1</w:t>
      </w:r>
    </w:p>
    <w:p w:rsidR="003221CB" w:rsidRPr="009800E0" w:rsidRDefault="003221CB" w:rsidP="001130DC">
      <w:pPr>
        <w:pStyle w:val="NormalWeb"/>
        <w:spacing w:before="0" w:beforeAutospacing="0" w:after="0" w:afterAutospacing="0"/>
        <w:ind w:left="720"/>
        <w:rPr>
          <w:rFonts w:ascii="Arial" w:hAnsi="Arial" w:cs="Arial"/>
          <w:sz w:val="20"/>
          <w:szCs w:val="20"/>
        </w:rPr>
      </w:pPr>
      <w:r w:rsidRPr="009800E0">
        <w:rPr>
          <w:rStyle w:val="Emphasis"/>
          <w:rFonts w:ascii="Arial" w:hAnsi="Arial" w:cs="Arial"/>
          <w:sz w:val="20"/>
          <w:szCs w:val="20"/>
        </w:rPr>
        <w:t>Ransom Chapters</w:t>
      </w:r>
    </w:p>
    <w:p w:rsidR="003221CB" w:rsidRPr="009800E0" w:rsidRDefault="003221CB" w:rsidP="001130DC">
      <w:pPr>
        <w:pStyle w:val="NormalWeb"/>
        <w:spacing w:before="0" w:beforeAutospacing="0" w:after="0" w:afterAutospacing="0"/>
        <w:ind w:left="720"/>
        <w:rPr>
          <w:rFonts w:ascii="Arial" w:hAnsi="Arial" w:cs="Arial"/>
          <w:sz w:val="20"/>
          <w:szCs w:val="20"/>
        </w:rPr>
      </w:pPr>
      <w:r w:rsidRPr="009800E0">
        <w:rPr>
          <w:rStyle w:val="Emphasis"/>
          <w:rFonts w:ascii="Arial" w:hAnsi="Arial" w:cs="Arial"/>
          <w:sz w:val="20"/>
          <w:szCs w:val="20"/>
        </w:rPr>
        <w:t>1.  Healthcare Quality and the Patient</w:t>
      </w:r>
      <w:r w:rsidRPr="009800E0">
        <w:rPr>
          <w:rFonts w:ascii="Arial" w:hAnsi="Arial" w:cs="Arial"/>
          <w:sz w:val="20"/>
          <w:szCs w:val="20"/>
        </w:rPr>
        <w:br/>
      </w:r>
    </w:p>
    <w:p w:rsidR="003221CB" w:rsidRPr="009800E0" w:rsidRDefault="003221CB" w:rsidP="001130DC">
      <w:pPr>
        <w:pStyle w:val="NormalWeb"/>
        <w:spacing w:before="0" w:beforeAutospacing="0" w:after="0" w:afterAutospacing="0"/>
        <w:ind w:left="720"/>
        <w:rPr>
          <w:rFonts w:ascii="Arial" w:hAnsi="Arial" w:cs="Arial"/>
          <w:sz w:val="20"/>
          <w:szCs w:val="20"/>
        </w:rPr>
      </w:pPr>
      <w:r w:rsidRPr="009800E0">
        <w:rPr>
          <w:rFonts w:ascii="Arial" w:hAnsi="Arial" w:cs="Arial"/>
          <w:b/>
          <w:bCs/>
          <w:sz w:val="20"/>
          <w:szCs w:val="20"/>
        </w:rPr>
        <w:t xml:space="preserve">Discussion Board: </w:t>
      </w:r>
      <w:r w:rsidRPr="009800E0">
        <w:rPr>
          <w:rFonts w:ascii="Arial" w:hAnsi="Arial" w:cs="Arial"/>
          <w:sz w:val="20"/>
          <w:szCs w:val="20"/>
        </w:rPr>
        <w:t>There is a difference between nursing research and quality improvement.  Based on your readings, independent r</w:t>
      </w:r>
      <w:r w:rsidR="001130DC">
        <w:rPr>
          <w:rFonts w:ascii="Arial" w:hAnsi="Arial" w:cs="Arial"/>
          <w:sz w:val="20"/>
          <w:szCs w:val="20"/>
        </w:rPr>
        <w:t>esearch,</w:t>
      </w:r>
      <w:r w:rsidRPr="009800E0">
        <w:rPr>
          <w:rFonts w:ascii="Arial" w:hAnsi="Arial" w:cs="Arial"/>
          <w:sz w:val="20"/>
          <w:szCs w:val="20"/>
        </w:rPr>
        <w:t xml:space="preserve"> and understanding thus far, list three things that you believe differentiate nursing research from quality </w:t>
      </w:r>
      <w:proofErr w:type="spellStart"/>
      <w:r w:rsidRPr="009800E0">
        <w:rPr>
          <w:rFonts w:ascii="Arial" w:hAnsi="Arial" w:cs="Arial"/>
          <w:sz w:val="20"/>
          <w:szCs w:val="20"/>
        </w:rPr>
        <w:t>improvement</w:t>
      </w:r>
      <w:proofErr w:type="gramStart"/>
      <w:r w:rsidRPr="009800E0">
        <w:rPr>
          <w:rFonts w:ascii="Arial" w:hAnsi="Arial" w:cs="Arial"/>
          <w:sz w:val="20"/>
          <w:szCs w:val="20"/>
        </w:rPr>
        <w:t>;with</w:t>
      </w:r>
      <w:proofErr w:type="spellEnd"/>
      <w:proofErr w:type="gramEnd"/>
      <w:r w:rsidRPr="009800E0">
        <w:rPr>
          <w:rFonts w:ascii="Arial" w:hAnsi="Arial" w:cs="Arial"/>
          <w:sz w:val="20"/>
          <w:szCs w:val="20"/>
        </w:rPr>
        <w:t xml:space="preserve"> brief rationale for your choices.</w:t>
      </w:r>
    </w:p>
    <w:p w:rsidR="001130DC" w:rsidRDefault="001130DC" w:rsidP="00DA19F7">
      <w:pPr>
        <w:pStyle w:val="NormalWeb"/>
        <w:spacing w:before="0" w:beforeAutospacing="0" w:after="0" w:afterAutospacing="0"/>
        <w:rPr>
          <w:rFonts w:ascii="Arial" w:hAnsi="Arial" w:cs="Arial"/>
          <w:sz w:val="20"/>
          <w:szCs w:val="20"/>
        </w:rPr>
      </w:pPr>
    </w:p>
    <w:p w:rsidR="00DA19F7" w:rsidRPr="009800E0" w:rsidRDefault="00DA19F7" w:rsidP="001130DC">
      <w:pPr>
        <w:pStyle w:val="NormalWeb"/>
        <w:spacing w:before="0" w:beforeAutospacing="0" w:after="0" w:afterAutospacing="0"/>
        <w:rPr>
          <w:rFonts w:ascii="Arial" w:hAnsi="Arial" w:cs="Arial"/>
          <w:sz w:val="20"/>
          <w:szCs w:val="20"/>
        </w:rPr>
      </w:pPr>
      <w:r w:rsidRPr="009800E0">
        <w:rPr>
          <w:rFonts w:ascii="Arial" w:hAnsi="Arial" w:cs="Arial"/>
          <w:sz w:val="20"/>
          <w:szCs w:val="20"/>
        </w:rPr>
        <w:br/>
      </w:r>
    </w:p>
    <w:p w:rsidR="001130DC" w:rsidRDefault="00DA19F7" w:rsidP="001130DC">
      <w:pPr>
        <w:pStyle w:val="NormalWeb"/>
        <w:spacing w:before="0" w:beforeAutospacing="0" w:after="0" w:afterAutospacing="0"/>
        <w:rPr>
          <w:rFonts w:ascii="Arial" w:hAnsi="Arial" w:cs="Arial"/>
          <w:sz w:val="20"/>
          <w:szCs w:val="20"/>
        </w:rPr>
      </w:pPr>
      <w:r w:rsidRPr="009800E0">
        <w:rPr>
          <w:rStyle w:val="Strong"/>
          <w:rFonts w:ascii="Arial" w:hAnsi="Arial" w:cs="Arial"/>
          <w:sz w:val="20"/>
          <w:szCs w:val="20"/>
        </w:rPr>
        <w:t xml:space="preserve">Week 2 </w:t>
      </w:r>
    </w:p>
    <w:p w:rsidR="00DA19F7" w:rsidRPr="001130DC" w:rsidRDefault="001130DC" w:rsidP="001130DC">
      <w:pPr>
        <w:pStyle w:val="NormalWeb"/>
        <w:spacing w:before="0" w:beforeAutospacing="0" w:after="0" w:afterAutospacing="0"/>
        <w:ind w:firstLine="720"/>
        <w:rPr>
          <w:rFonts w:ascii="Arial" w:hAnsi="Arial" w:cs="Arial"/>
          <w:i/>
          <w:iCs/>
          <w:sz w:val="20"/>
          <w:szCs w:val="20"/>
        </w:rPr>
      </w:pPr>
      <w:r>
        <w:rPr>
          <w:rStyle w:val="Emphasis"/>
          <w:rFonts w:ascii="Arial" w:hAnsi="Arial" w:cs="Arial"/>
          <w:sz w:val="20"/>
          <w:szCs w:val="20"/>
        </w:rPr>
        <w:t>N</w:t>
      </w:r>
      <w:r w:rsidR="00DA19F7" w:rsidRPr="009800E0">
        <w:rPr>
          <w:rStyle w:val="Emphasis"/>
          <w:rFonts w:ascii="Arial" w:hAnsi="Arial" w:cs="Arial"/>
          <w:sz w:val="20"/>
          <w:szCs w:val="20"/>
        </w:rPr>
        <w:t>o reading for week two</w:t>
      </w:r>
      <w:r w:rsidR="00DA19F7" w:rsidRPr="009800E0">
        <w:rPr>
          <w:rFonts w:ascii="Arial" w:hAnsi="Arial" w:cs="Arial"/>
          <w:sz w:val="20"/>
          <w:szCs w:val="20"/>
        </w:rPr>
        <w:br/>
      </w:r>
    </w:p>
    <w:p w:rsidR="00DA19F7" w:rsidRPr="009800E0" w:rsidRDefault="00DA19F7" w:rsidP="001130DC">
      <w:pPr>
        <w:pStyle w:val="NormalWeb"/>
        <w:spacing w:before="0" w:beforeAutospacing="0" w:after="0" w:afterAutospacing="0"/>
        <w:ind w:left="720"/>
        <w:rPr>
          <w:rFonts w:ascii="Arial" w:hAnsi="Arial" w:cs="Arial"/>
          <w:sz w:val="20"/>
          <w:szCs w:val="20"/>
        </w:rPr>
      </w:pPr>
      <w:r w:rsidRPr="009800E0">
        <w:rPr>
          <w:rFonts w:ascii="Arial" w:hAnsi="Arial" w:cs="Arial"/>
          <w:b/>
          <w:bCs/>
          <w:sz w:val="20"/>
          <w:szCs w:val="20"/>
        </w:rPr>
        <w:t>Discussion Board:</w:t>
      </w:r>
      <w:r w:rsidR="001130DC" w:rsidRPr="009800E0">
        <w:rPr>
          <w:rFonts w:ascii="Arial" w:hAnsi="Arial" w:cs="Arial"/>
          <w:sz w:val="20"/>
          <w:szCs w:val="20"/>
        </w:rPr>
        <w:t xml:space="preserve"> </w:t>
      </w:r>
      <w:r w:rsidRPr="009800E0">
        <w:rPr>
          <w:rFonts w:ascii="Arial" w:hAnsi="Arial" w:cs="Arial"/>
          <w:sz w:val="20"/>
          <w:szCs w:val="20"/>
        </w:rPr>
        <w:t xml:space="preserve">Select one of three public quality websites cited in this week's lecture that you believe most effectively communicates clinical quality information to a consumer who needs to select a hospital for elective, general surgery, and provide brief rationale for your selection (in other words, why is it the best website for a patient trying to select a hospital for surgery). </w:t>
      </w:r>
    </w:p>
    <w:p w:rsidR="001130DC" w:rsidRDefault="001130DC" w:rsidP="00DA19F7">
      <w:pPr>
        <w:pStyle w:val="NormalWeb"/>
        <w:spacing w:before="0" w:beforeAutospacing="0" w:after="0" w:afterAutospacing="0"/>
        <w:rPr>
          <w:rStyle w:val="Strong"/>
          <w:rFonts w:ascii="Arial" w:hAnsi="Arial" w:cs="Arial"/>
          <w:sz w:val="20"/>
          <w:szCs w:val="20"/>
          <w:u w:val="single"/>
        </w:rPr>
      </w:pPr>
    </w:p>
    <w:p w:rsidR="001130DC" w:rsidRDefault="001130DC" w:rsidP="00DA19F7">
      <w:pPr>
        <w:pStyle w:val="NormalWeb"/>
        <w:spacing w:before="0" w:beforeAutospacing="0" w:after="0" w:afterAutospacing="0"/>
        <w:rPr>
          <w:rStyle w:val="Strong"/>
          <w:rFonts w:ascii="Arial" w:hAnsi="Arial" w:cs="Arial"/>
          <w:sz w:val="20"/>
          <w:szCs w:val="20"/>
        </w:rPr>
      </w:pPr>
    </w:p>
    <w:p w:rsidR="00DA19F7" w:rsidRPr="009800E0" w:rsidRDefault="00DA19F7" w:rsidP="00DA19F7">
      <w:pPr>
        <w:pStyle w:val="NormalWeb"/>
        <w:spacing w:before="0" w:beforeAutospacing="0" w:after="0" w:afterAutospacing="0"/>
        <w:rPr>
          <w:rFonts w:ascii="Arial" w:hAnsi="Arial" w:cs="Arial"/>
          <w:sz w:val="20"/>
          <w:szCs w:val="20"/>
        </w:rPr>
      </w:pPr>
      <w:r w:rsidRPr="009800E0">
        <w:rPr>
          <w:rStyle w:val="Strong"/>
          <w:rFonts w:ascii="Arial" w:hAnsi="Arial" w:cs="Arial"/>
          <w:sz w:val="20"/>
          <w:szCs w:val="20"/>
        </w:rPr>
        <w:t>Week 3:</w:t>
      </w:r>
    </w:p>
    <w:p w:rsidR="00DA19F7" w:rsidRPr="009800E0" w:rsidRDefault="00DA19F7" w:rsidP="001130DC">
      <w:pPr>
        <w:pStyle w:val="style6"/>
        <w:spacing w:before="0" w:beforeAutospacing="0" w:after="0" w:afterAutospacing="0"/>
        <w:ind w:left="720"/>
        <w:rPr>
          <w:rFonts w:ascii="Arial" w:hAnsi="Arial" w:cs="Arial"/>
          <w:sz w:val="20"/>
          <w:szCs w:val="20"/>
        </w:rPr>
      </w:pPr>
      <w:r w:rsidRPr="009800E0">
        <w:rPr>
          <w:rFonts w:ascii="Arial" w:hAnsi="Arial" w:cs="Arial"/>
          <w:i/>
          <w:iCs/>
          <w:sz w:val="20"/>
          <w:szCs w:val="20"/>
        </w:rPr>
        <w:t xml:space="preserve">Ransom Chapters: </w:t>
      </w:r>
    </w:p>
    <w:p w:rsidR="00DA19F7" w:rsidRPr="009800E0" w:rsidRDefault="00DA19F7" w:rsidP="001130DC">
      <w:pPr>
        <w:pStyle w:val="style6"/>
        <w:spacing w:before="0" w:beforeAutospacing="0" w:after="0" w:afterAutospacing="0"/>
        <w:ind w:left="720"/>
        <w:rPr>
          <w:rFonts w:ascii="Arial" w:hAnsi="Arial" w:cs="Arial"/>
          <w:sz w:val="20"/>
          <w:szCs w:val="20"/>
        </w:rPr>
      </w:pPr>
      <w:r w:rsidRPr="009800E0">
        <w:rPr>
          <w:rFonts w:ascii="Arial" w:hAnsi="Arial" w:cs="Arial"/>
          <w:sz w:val="20"/>
          <w:szCs w:val="20"/>
        </w:rPr>
        <w:t>2 - Basic Concepts of Healthcare Quality</w:t>
      </w:r>
    </w:p>
    <w:p w:rsidR="00DA19F7" w:rsidRPr="009800E0" w:rsidRDefault="00DA19F7" w:rsidP="001130DC">
      <w:pPr>
        <w:pStyle w:val="style6"/>
        <w:spacing w:before="0" w:beforeAutospacing="0" w:after="0" w:afterAutospacing="0"/>
        <w:ind w:left="720"/>
        <w:rPr>
          <w:rFonts w:ascii="Arial" w:hAnsi="Arial" w:cs="Arial"/>
          <w:sz w:val="20"/>
          <w:szCs w:val="20"/>
        </w:rPr>
      </w:pPr>
      <w:r w:rsidRPr="009800E0">
        <w:rPr>
          <w:rFonts w:ascii="Arial" w:hAnsi="Arial" w:cs="Arial"/>
          <w:sz w:val="20"/>
          <w:szCs w:val="20"/>
        </w:rPr>
        <w:t>4 - Quality Improvement:  The Foundation, Processes, Tools, and Knowledge Transfer Techniques</w:t>
      </w:r>
    </w:p>
    <w:p w:rsidR="00DA19F7" w:rsidRPr="009800E0" w:rsidRDefault="00DA19F7" w:rsidP="001130DC">
      <w:pPr>
        <w:pStyle w:val="NormalWeb"/>
        <w:spacing w:before="0" w:beforeAutospacing="0" w:after="0" w:afterAutospacing="0"/>
        <w:ind w:left="720"/>
        <w:rPr>
          <w:rFonts w:ascii="Arial" w:hAnsi="Arial" w:cs="Arial"/>
          <w:sz w:val="20"/>
          <w:szCs w:val="20"/>
        </w:rPr>
      </w:pPr>
      <w:r w:rsidRPr="009800E0">
        <w:rPr>
          <w:rFonts w:ascii="Arial" w:hAnsi="Arial" w:cs="Arial"/>
          <w:sz w:val="20"/>
          <w:szCs w:val="20"/>
        </w:rPr>
        <w:t> </w:t>
      </w:r>
    </w:p>
    <w:p w:rsidR="00DA19F7" w:rsidRPr="00DA19F7" w:rsidRDefault="00DA19F7" w:rsidP="001130DC">
      <w:pPr>
        <w:pStyle w:val="NormalWeb"/>
        <w:spacing w:before="0" w:beforeAutospacing="0" w:after="0" w:afterAutospacing="0"/>
        <w:ind w:left="720"/>
        <w:rPr>
          <w:rFonts w:ascii="Arial" w:hAnsi="Arial" w:cs="Arial"/>
          <w:sz w:val="20"/>
          <w:szCs w:val="20"/>
        </w:rPr>
      </w:pPr>
      <w:r w:rsidRPr="009800E0">
        <w:rPr>
          <w:rFonts w:ascii="Arial" w:hAnsi="Arial" w:cs="Arial"/>
          <w:b/>
          <w:bCs/>
          <w:sz w:val="20"/>
          <w:szCs w:val="20"/>
        </w:rPr>
        <w:t xml:space="preserve">Discussion Board: </w:t>
      </w:r>
    </w:p>
    <w:p w:rsidR="00DA19F7" w:rsidRPr="00DA19F7" w:rsidRDefault="00DA19F7" w:rsidP="001130DC">
      <w:pPr>
        <w:pStyle w:val="NormalWeb"/>
        <w:spacing w:before="0" w:beforeAutospacing="0" w:after="0" w:afterAutospacing="0"/>
        <w:ind w:left="720"/>
        <w:rPr>
          <w:rFonts w:ascii="Arial" w:hAnsi="Arial" w:cs="Arial"/>
          <w:sz w:val="20"/>
          <w:szCs w:val="20"/>
        </w:rPr>
      </w:pPr>
      <w:r w:rsidRPr="00DA19F7">
        <w:rPr>
          <w:rFonts w:ascii="Arial" w:hAnsi="Arial" w:cs="Arial"/>
          <w:sz w:val="20"/>
          <w:szCs w:val="20"/>
        </w:rPr>
        <w:t>Select a process in your work/personal environment. Create a process map with five to seven steps. Identify five hand-off challenges between process steps that could impact process effectiveness.</w:t>
      </w:r>
    </w:p>
    <w:p w:rsidR="001130DC" w:rsidRDefault="001130DC" w:rsidP="001130DC">
      <w:pPr>
        <w:pStyle w:val="NormalWeb"/>
        <w:spacing w:before="0" w:beforeAutospacing="0" w:after="0" w:afterAutospacing="0"/>
        <w:ind w:left="720"/>
        <w:rPr>
          <w:rFonts w:ascii="Arial" w:hAnsi="Arial" w:cs="Arial"/>
          <w:b/>
          <w:bCs/>
          <w:sz w:val="20"/>
          <w:szCs w:val="20"/>
        </w:rPr>
      </w:pPr>
    </w:p>
    <w:p w:rsidR="00DA19F7" w:rsidRPr="00DA19F7" w:rsidRDefault="00DA19F7" w:rsidP="001130DC">
      <w:pPr>
        <w:pStyle w:val="NormalWeb"/>
        <w:spacing w:before="0" w:beforeAutospacing="0" w:after="0" w:afterAutospacing="0"/>
        <w:ind w:left="720"/>
        <w:rPr>
          <w:rFonts w:ascii="Arial" w:hAnsi="Arial" w:cs="Arial"/>
          <w:sz w:val="20"/>
          <w:szCs w:val="20"/>
        </w:rPr>
      </w:pPr>
      <w:r w:rsidRPr="00DA19F7">
        <w:rPr>
          <w:rFonts w:ascii="Arial" w:hAnsi="Arial" w:cs="Arial"/>
          <w:b/>
          <w:bCs/>
          <w:sz w:val="20"/>
          <w:szCs w:val="20"/>
        </w:rPr>
        <w:t xml:space="preserve">Tools: </w:t>
      </w:r>
    </w:p>
    <w:p w:rsidR="00DA19F7" w:rsidRPr="00DA19F7" w:rsidRDefault="005C2925" w:rsidP="001130DC">
      <w:pPr>
        <w:pStyle w:val="NormalWeb"/>
        <w:spacing w:before="0" w:beforeAutospacing="0" w:after="0" w:afterAutospacing="0"/>
        <w:ind w:left="720"/>
        <w:rPr>
          <w:rFonts w:ascii="Arial" w:hAnsi="Arial" w:cs="Arial"/>
          <w:sz w:val="20"/>
          <w:szCs w:val="20"/>
        </w:rPr>
      </w:pPr>
      <w:hyperlink r:id="rId12" w:history="1">
        <w:r w:rsidR="00DA19F7" w:rsidRPr="00DA19F7">
          <w:rPr>
            <w:rStyle w:val="Hyperlink"/>
            <w:rFonts w:ascii="Arial" w:hAnsi="Arial" w:cs="Arial"/>
            <w:sz w:val="20"/>
            <w:szCs w:val="20"/>
          </w:rPr>
          <w:t>www.ihi.org</w:t>
        </w:r>
      </w:hyperlink>
    </w:p>
    <w:p w:rsidR="00DA19F7" w:rsidRPr="00DA19F7" w:rsidRDefault="00DA19F7" w:rsidP="001130DC">
      <w:pPr>
        <w:pStyle w:val="NormalWeb"/>
        <w:spacing w:before="0" w:beforeAutospacing="0" w:after="0" w:afterAutospacing="0"/>
        <w:ind w:left="720"/>
        <w:rPr>
          <w:rFonts w:ascii="Arial" w:hAnsi="Arial" w:cs="Arial"/>
          <w:sz w:val="20"/>
          <w:szCs w:val="20"/>
        </w:rPr>
      </w:pPr>
      <w:r w:rsidRPr="00DA19F7">
        <w:rPr>
          <w:rFonts w:ascii="Arial" w:hAnsi="Arial" w:cs="Arial"/>
          <w:sz w:val="20"/>
          <w:szCs w:val="20"/>
        </w:rPr>
        <w:t> </w:t>
      </w:r>
    </w:p>
    <w:p w:rsidR="001130DC" w:rsidRDefault="001130DC" w:rsidP="00DA19F7">
      <w:pPr>
        <w:pStyle w:val="NormalWeb"/>
        <w:spacing w:before="0" w:beforeAutospacing="0" w:after="0" w:afterAutospacing="0"/>
        <w:rPr>
          <w:rFonts w:ascii="Arial" w:hAnsi="Arial" w:cs="Arial"/>
          <w:b/>
          <w:sz w:val="20"/>
          <w:szCs w:val="20"/>
        </w:rPr>
      </w:pPr>
    </w:p>
    <w:p w:rsidR="001130DC" w:rsidRDefault="001130DC" w:rsidP="001130DC">
      <w:pPr>
        <w:pStyle w:val="NormalWeb"/>
        <w:spacing w:before="0" w:beforeAutospacing="0" w:after="0" w:afterAutospacing="0"/>
        <w:rPr>
          <w:rFonts w:ascii="Arial" w:hAnsi="Arial" w:cs="Arial"/>
          <w:sz w:val="20"/>
          <w:szCs w:val="20"/>
        </w:rPr>
      </w:pPr>
      <w:r w:rsidRPr="001130DC">
        <w:rPr>
          <w:rFonts w:ascii="Arial" w:hAnsi="Arial" w:cs="Arial"/>
          <w:b/>
          <w:sz w:val="20"/>
          <w:szCs w:val="20"/>
        </w:rPr>
        <w:t>Week 4</w:t>
      </w:r>
    </w:p>
    <w:p w:rsidR="001130DC" w:rsidRDefault="001130DC" w:rsidP="001130DC">
      <w:pPr>
        <w:pStyle w:val="NormalWeb"/>
        <w:spacing w:before="0" w:beforeAutospacing="0" w:after="0" w:afterAutospacing="0"/>
        <w:ind w:firstLine="720"/>
        <w:rPr>
          <w:rFonts w:ascii="Arial" w:hAnsi="Arial" w:cs="Arial"/>
          <w:b/>
          <w:bCs/>
          <w:sz w:val="20"/>
          <w:szCs w:val="20"/>
        </w:rPr>
      </w:pPr>
    </w:p>
    <w:p w:rsidR="00DA19F7" w:rsidRPr="00DA19F7" w:rsidRDefault="00DA19F7" w:rsidP="001130DC">
      <w:pPr>
        <w:pStyle w:val="NormalWeb"/>
        <w:spacing w:before="0" w:beforeAutospacing="0" w:after="0" w:afterAutospacing="0"/>
        <w:ind w:firstLine="720"/>
        <w:rPr>
          <w:rFonts w:ascii="Arial" w:hAnsi="Arial" w:cs="Arial"/>
          <w:sz w:val="20"/>
          <w:szCs w:val="20"/>
        </w:rPr>
      </w:pPr>
      <w:r w:rsidRPr="00DA19F7">
        <w:rPr>
          <w:rFonts w:ascii="Arial" w:hAnsi="Arial" w:cs="Arial"/>
          <w:b/>
          <w:bCs/>
          <w:sz w:val="20"/>
          <w:szCs w:val="20"/>
        </w:rPr>
        <w:t>Discussion Board</w:t>
      </w:r>
      <w:r w:rsidRPr="00DA19F7">
        <w:rPr>
          <w:rFonts w:ascii="Arial" w:hAnsi="Arial" w:cs="Arial"/>
          <w:b/>
          <w:bCs/>
          <w:i/>
          <w:iCs/>
          <w:sz w:val="20"/>
          <w:szCs w:val="20"/>
        </w:rPr>
        <w:t>:</w:t>
      </w:r>
    </w:p>
    <w:p w:rsidR="00DA19F7" w:rsidRPr="00DA19F7" w:rsidRDefault="00DA19F7" w:rsidP="001130DC">
      <w:pPr>
        <w:pStyle w:val="NormalWeb"/>
        <w:spacing w:before="0" w:beforeAutospacing="0" w:after="0" w:afterAutospacing="0"/>
        <w:ind w:left="720"/>
        <w:rPr>
          <w:rFonts w:ascii="Arial" w:hAnsi="Arial" w:cs="Arial"/>
          <w:sz w:val="20"/>
          <w:szCs w:val="20"/>
        </w:rPr>
      </w:pPr>
      <w:r w:rsidRPr="00DA19F7">
        <w:rPr>
          <w:rFonts w:ascii="Arial" w:hAnsi="Arial" w:cs="Arial"/>
          <w:sz w:val="20"/>
          <w:szCs w:val="20"/>
        </w:rPr>
        <w:t xml:space="preserve">Five processes were identified in last week's lecture; slides seven through fourteen. </w:t>
      </w:r>
      <w:proofErr w:type="gramStart"/>
      <w:r w:rsidRPr="00DA19F7">
        <w:rPr>
          <w:rFonts w:ascii="Arial" w:hAnsi="Arial" w:cs="Arial"/>
          <w:sz w:val="20"/>
          <w:szCs w:val="20"/>
        </w:rPr>
        <w:t>Select one of the identified processes; ideally the one that you are most familiar with.</w:t>
      </w:r>
      <w:proofErr w:type="gramEnd"/>
      <w:r w:rsidRPr="00DA19F7">
        <w:rPr>
          <w:rFonts w:ascii="Arial" w:hAnsi="Arial" w:cs="Arial"/>
          <w:sz w:val="20"/>
          <w:szCs w:val="20"/>
        </w:rPr>
        <w:t xml:space="preserve">  Create a </w:t>
      </w:r>
      <w:proofErr w:type="spellStart"/>
      <w:r w:rsidRPr="00DA19F7">
        <w:rPr>
          <w:rFonts w:ascii="Arial" w:hAnsi="Arial" w:cs="Arial"/>
          <w:sz w:val="20"/>
          <w:szCs w:val="20"/>
        </w:rPr>
        <w:t>hypthetical</w:t>
      </w:r>
      <w:proofErr w:type="spellEnd"/>
      <w:r w:rsidRPr="00DA19F7">
        <w:rPr>
          <w:rFonts w:ascii="Arial" w:hAnsi="Arial" w:cs="Arial"/>
          <w:sz w:val="20"/>
          <w:szCs w:val="20"/>
        </w:rPr>
        <w:t xml:space="preserve"> cause/effect diagram with detail to include: problem, causal areas, and contributing causes for each causal area. </w:t>
      </w:r>
    </w:p>
    <w:p w:rsidR="00DA19F7" w:rsidRPr="00DA19F7" w:rsidRDefault="00DA19F7" w:rsidP="001130DC">
      <w:pPr>
        <w:pStyle w:val="NormalWeb"/>
        <w:spacing w:before="0" w:beforeAutospacing="0" w:after="0" w:afterAutospacing="0"/>
        <w:ind w:left="720"/>
        <w:rPr>
          <w:rFonts w:ascii="Arial" w:hAnsi="Arial" w:cs="Arial"/>
          <w:sz w:val="20"/>
          <w:szCs w:val="20"/>
        </w:rPr>
      </w:pPr>
      <w:r w:rsidRPr="00DA19F7">
        <w:rPr>
          <w:rFonts w:ascii="Arial" w:hAnsi="Arial" w:cs="Arial"/>
          <w:sz w:val="20"/>
          <w:szCs w:val="20"/>
        </w:rPr>
        <w:br/>
      </w:r>
      <w:r w:rsidRPr="00DA19F7">
        <w:rPr>
          <w:rFonts w:ascii="Arial" w:hAnsi="Arial" w:cs="Arial"/>
          <w:b/>
          <w:bCs/>
          <w:sz w:val="20"/>
          <w:szCs w:val="20"/>
        </w:rPr>
        <w:t xml:space="preserve">Tools: </w:t>
      </w:r>
    </w:p>
    <w:p w:rsidR="00DA19F7" w:rsidRPr="00DA19F7" w:rsidRDefault="005C2925" w:rsidP="001130DC">
      <w:pPr>
        <w:pStyle w:val="NormalWeb"/>
        <w:spacing w:before="0" w:beforeAutospacing="0" w:after="0" w:afterAutospacing="0"/>
        <w:ind w:left="720"/>
        <w:rPr>
          <w:rFonts w:ascii="Arial" w:hAnsi="Arial" w:cs="Arial"/>
          <w:sz w:val="20"/>
          <w:szCs w:val="20"/>
        </w:rPr>
      </w:pPr>
      <w:hyperlink r:id="rId13" w:history="1">
        <w:r w:rsidR="00DA19F7" w:rsidRPr="00DA19F7">
          <w:rPr>
            <w:rStyle w:val="Hyperlink"/>
            <w:rFonts w:ascii="Arial" w:hAnsi="Arial" w:cs="Arial"/>
            <w:sz w:val="20"/>
            <w:szCs w:val="20"/>
          </w:rPr>
          <w:t>www.ihi.org</w:t>
        </w:r>
      </w:hyperlink>
    </w:p>
    <w:p w:rsidR="001130DC" w:rsidRDefault="001130DC" w:rsidP="00DA19F7">
      <w:pPr>
        <w:pStyle w:val="NormalWeb"/>
        <w:spacing w:before="0" w:beforeAutospacing="0" w:after="0" w:afterAutospacing="0"/>
        <w:rPr>
          <w:rStyle w:val="Strong"/>
          <w:rFonts w:ascii="Arial" w:hAnsi="Arial" w:cs="Arial"/>
          <w:sz w:val="20"/>
          <w:szCs w:val="20"/>
          <w:u w:val="single"/>
        </w:rPr>
      </w:pPr>
    </w:p>
    <w:p w:rsidR="001130DC" w:rsidRDefault="00DA19F7" w:rsidP="001130DC">
      <w:pPr>
        <w:pStyle w:val="NormalWeb"/>
        <w:spacing w:before="0" w:beforeAutospacing="0" w:after="0" w:afterAutospacing="0"/>
        <w:rPr>
          <w:rStyle w:val="Strong"/>
          <w:rFonts w:ascii="Arial" w:hAnsi="Arial" w:cs="Arial"/>
          <w:sz w:val="20"/>
          <w:szCs w:val="20"/>
        </w:rPr>
      </w:pPr>
      <w:r w:rsidRPr="00DA19F7">
        <w:rPr>
          <w:rStyle w:val="Strong"/>
          <w:rFonts w:ascii="Arial" w:hAnsi="Arial" w:cs="Arial"/>
          <w:sz w:val="20"/>
          <w:szCs w:val="20"/>
        </w:rPr>
        <w:t>Week 5:</w:t>
      </w:r>
    </w:p>
    <w:p w:rsidR="00DA19F7" w:rsidRPr="00DA19F7" w:rsidRDefault="00DA19F7" w:rsidP="001130DC">
      <w:pPr>
        <w:pStyle w:val="NormalWeb"/>
        <w:spacing w:before="0" w:beforeAutospacing="0" w:after="0" w:afterAutospacing="0"/>
        <w:ind w:firstLine="720"/>
        <w:rPr>
          <w:rFonts w:ascii="Arial" w:hAnsi="Arial" w:cs="Arial"/>
          <w:sz w:val="20"/>
          <w:szCs w:val="20"/>
        </w:rPr>
      </w:pPr>
      <w:r w:rsidRPr="00DA19F7">
        <w:rPr>
          <w:rStyle w:val="Emphasis"/>
          <w:rFonts w:ascii="Arial" w:hAnsi="Arial" w:cs="Arial"/>
          <w:sz w:val="20"/>
          <w:szCs w:val="20"/>
        </w:rPr>
        <w:t xml:space="preserve">Ransom Chapters: 6 and 7 </w:t>
      </w:r>
    </w:p>
    <w:p w:rsidR="00DA19F7" w:rsidRPr="00DA19F7" w:rsidRDefault="00DA19F7" w:rsidP="00DA19F7">
      <w:pPr>
        <w:pStyle w:val="NormalWeb"/>
        <w:spacing w:before="0" w:beforeAutospacing="0" w:after="0" w:afterAutospacing="0"/>
        <w:rPr>
          <w:rFonts w:ascii="Arial" w:hAnsi="Arial" w:cs="Arial"/>
          <w:sz w:val="20"/>
          <w:szCs w:val="20"/>
        </w:rPr>
      </w:pPr>
      <w:r w:rsidRPr="00DA19F7">
        <w:rPr>
          <w:rFonts w:ascii="Arial" w:hAnsi="Arial" w:cs="Arial"/>
          <w:sz w:val="20"/>
          <w:szCs w:val="20"/>
        </w:rPr>
        <w:t xml:space="preserve">  </w:t>
      </w:r>
    </w:p>
    <w:p w:rsidR="00DA19F7" w:rsidRPr="00DA19F7" w:rsidRDefault="00DA19F7" w:rsidP="001130DC">
      <w:pPr>
        <w:pStyle w:val="NormalWeb"/>
        <w:spacing w:before="0" w:beforeAutospacing="0" w:after="0" w:afterAutospacing="0"/>
        <w:ind w:firstLine="720"/>
        <w:rPr>
          <w:rFonts w:ascii="Arial" w:hAnsi="Arial" w:cs="Arial"/>
          <w:sz w:val="20"/>
          <w:szCs w:val="20"/>
        </w:rPr>
      </w:pPr>
      <w:r w:rsidRPr="00DA19F7">
        <w:rPr>
          <w:rStyle w:val="Strong"/>
          <w:rFonts w:ascii="Arial" w:hAnsi="Arial" w:cs="Arial"/>
          <w:sz w:val="20"/>
          <w:szCs w:val="20"/>
        </w:rPr>
        <w:t>Discussion Board:</w:t>
      </w:r>
    </w:p>
    <w:p w:rsidR="00DA19F7" w:rsidRPr="00DA19F7" w:rsidRDefault="00DA19F7" w:rsidP="001130DC">
      <w:pPr>
        <w:pStyle w:val="NormalWeb"/>
        <w:spacing w:before="0" w:beforeAutospacing="0" w:after="0" w:afterAutospacing="0"/>
        <w:ind w:left="720"/>
        <w:rPr>
          <w:rFonts w:ascii="Arial" w:hAnsi="Arial" w:cs="Arial"/>
          <w:sz w:val="20"/>
          <w:szCs w:val="20"/>
        </w:rPr>
      </w:pPr>
      <w:r w:rsidRPr="00DA19F7">
        <w:rPr>
          <w:rFonts w:ascii="Arial" w:hAnsi="Arial" w:cs="Arial"/>
          <w:sz w:val="20"/>
          <w:szCs w:val="20"/>
        </w:rPr>
        <w:t>You have been asked to create a data management strategy for one of the following scenarios:</w:t>
      </w:r>
    </w:p>
    <w:p w:rsidR="00DA19F7" w:rsidRPr="00DA19F7" w:rsidRDefault="00DA19F7" w:rsidP="001130DC">
      <w:pPr>
        <w:pStyle w:val="NormalWeb"/>
        <w:spacing w:before="0" w:beforeAutospacing="0" w:after="0" w:afterAutospacing="0"/>
        <w:ind w:left="720"/>
        <w:rPr>
          <w:rFonts w:ascii="Arial" w:hAnsi="Arial" w:cs="Arial"/>
          <w:sz w:val="20"/>
          <w:szCs w:val="20"/>
        </w:rPr>
      </w:pPr>
      <w:r w:rsidRPr="00DA19F7">
        <w:rPr>
          <w:rFonts w:ascii="Arial" w:hAnsi="Arial" w:cs="Arial"/>
          <w:sz w:val="20"/>
          <w:szCs w:val="20"/>
        </w:rPr>
        <w:t xml:space="preserve">a) Demonstrating to clinical staff the progressive results of an improvement project that focuses on ensuring same day access to clinic (office visit) appointments when needed, </w:t>
      </w:r>
      <w:r w:rsidRPr="00DA19F7">
        <w:rPr>
          <w:rStyle w:val="Strong"/>
          <w:rFonts w:ascii="Arial" w:hAnsi="Arial" w:cs="Arial"/>
          <w:sz w:val="20"/>
          <w:szCs w:val="20"/>
        </w:rPr>
        <w:t>or</w:t>
      </w:r>
    </w:p>
    <w:p w:rsidR="00DA19F7" w:rsidRPr="00DA19F7" w:rsidRDefault="00DA19F7" w:rsidP="001130DC">
      <w:pPr>
        <w:pStyle w:val="NormalWeb"/>
        <w:spacing w:before="0" w:beforeAutospacing="0" w:after="0" w:afterAutospacing="0"/>
        <w:ind w:left="720"/>
        <w:rPr>
          <w:rFonts w:ascii="Arial" w:hAnsi="Arial" w:cs="Arial"/>
          <w:sz w:val="20"/>
          <w:szCs w:val="20"/>
        </w:rPr>
      </w:pPr>
      <w:r w:rsidRPr="00DA19F7">
        <w:rPr>
          <w:rFonts w:ascii="Arial" w:hAnsi="Arial" w:cs="Arial"/>
          <w:sz w:val="20"/>
          <w:szCs w:val="20"/>
        </w:rPr>
        <w:t>b) Demonstrating to inpatient nursing staff </w:t>
      </w:r>
      <w:proofErr w:type="gramStart"/>
      <w:r w:rsidRPr="00DA19F7">
        <w:rPr>
          <w:rFonts w:ascii="Arial" w:hAnsi="Arial" w:cs="Arial"/>
          <w:sz w:val="20"/>
          <w:szCs w:val="20"/>
        </w:rPr>
        <w:t>the  results</w:t>
      </w:r>
      <w:proofErr w:type="gramEnd"/>
      <w:r w:rsidRPr="00DA19F7">
        <w:rPr>
          <w:rFonts w:ascii="Arial" w:hAnsi="Arial" w:cs="Arial"/>
          <w:sz w:val="20"/>
          <w:szCs w:val="20"/>
        </w:rPr>
        <w:t xml:space="preserve"> of an improvement project focusing on discharge plan completion for CHF patients.</w:t>
      </w:r>
    </w:p>
    <w:p w:rsidR="00DA19F7" w:rsidRPr="00DA19F7" w:rsidRDefault="00DA19F7" w:rsidP="001130DC">
      <w:pPr>
        <w:pStyle w:val="NormalWeb"/>
        <w:spacing w:before="0" w:beforeAutospacing="0" w:after="0" w:afterAutospacing="0"/>
        <w:ind w:left="720"/>
        <w:rPr>
          <w:rFonts w:ascii="Arial" w:hAnsi="Arial" w:cs="Arial"/>
          <w:sz w:val="20"/>
          <w:szCs w:val="20"/>
        </w:rPr>
      </w:pPr>
      <w:r w:rsidRPr="00DA19F7">
        <w:rPr>
          <w:rFonts w:ascii="Arial" w:hAnsi="Arial" w:cs="Arial"/>
          <w:sz w:val="20"/>
          <w:szCs w:val="20"/>
        </w:rPr>
        <w:t>Select one of the two options and list FOUR key components of your data management strategy for the scenario selected.  Provide BRIEF rationale for the components you listed.</w:t>
      </w:r>
    </w:p>
    <w:p w:rsidR="001130DC" w:rsidRDefault="001130DC" w:rsidP="00DA19F7">
      <w:pPr>
        <w:pStyle w:val="NormalWeb"/>
        <w:spacing w:before="0" w:beforeAutospacing="0" w:after="0" w:afterAutospacing="0"/>
        <w:rPr>
          <w:rStyle w:val="Strong"/>
          <w:rFonts w:ascii="Arial" w:hAnsi="Arial" w:cs="Arial"/>
          <w:sz w:val="20"/>
          <w:szCs w:val="20"/>
        </w:rPr>
      </w:pPr>
    </w:p>
    <w:p w:rsidR="00DA19F7" w:rsidRPr="00DA19F7" w:rsidRDefault="00DA19F7" w:rsidP="00DA19F7">
      <w:pPr>
        <w:pStyle w:val="NormalWeb"/>
        <w:spacing w:before="0" w:beforeAutospacing="0" w:after="0" w:afterAutospacing="0"/>
        <w:rPr>
          <w:rFonts w:ascii="Arial" w:hAnsi="Arial" w:cs="Arial"/>
          <w:sz w:val="20"/>
          <w:szCs w:val="20"/>
        </w:rPr>
      </w:pPr>
      <w:r w:rsidRPr="00DA19F7">
        <w:rPr>
          <w:rStyle w:val="Strong"/>
          <w:rFonts w:ascii="Arial" w:hAnsi="Arial" w:cs="Arial"/>
          <w:sz w:val="20"/>
          <w:szCs w:val="20"/>
        </w:rPr>
        <w:t>Week 6:</w:t>
      </w:r>
    </w:p>
    <w:p w:rsidR="00DA19F7" w:rsidRPr="00DA19F7" w:rsidRDefault="00DA19F7" w:rsidP="001130DC">
      <w:pPr>
        <w:pStyle w:val="NormalWeb"/>
        <w:spacing w:before="0" w:beforeAutospacing="0" w:after="0" w:afterAutospacing="0"/>
        <w:ind w:left="720"/>
        <w:rPr>
          <w:rFonts w:ascii="Arial" w:hAnsi="Arial" w:cs="Arial"/>
          <w:sz w:val="20"/>
          <w:szCs w:val="20"/>
        </w:rPr>
      </w:pPr>
      <w:r w:rsidRPr="00DA19F7">
        <w:rPr>
          <w:rStyle w:val="Emphasis"/>
          <w:rFonts w:ascii="Arial" w:hAnsi="Arial" w:cs="Arial"/>
          <w:sz w:val="20"/>
          <w:szCs w:val="20"/>
        </w:rPr>
        <w:t>No readings; go to the CMS website and learn about the HCAHPS metric system (Consumer Assessment of Health Providers and Systems)</w:t>
      </w:r>
    </w:p>
    <w:p w:rsidR="001130DC" w:rsidRDefault="001130DC" w:rsidP="00DA19F7">
      <w:pPr>
        <w:pStyle w:val="NormalWeb"/>
        <w:spacing w:before="0" w:beforeAutospacing="0" w:after="0" w:afterAutospacing="0"/>
        <w:rPr>
          <w:rStyle w:val="Strong"/>
          <w:rFonts w:ascii="Arial" w:hAnsi="Arial" w:cs="Arial"/>
          <w:sz w:val="20"/>
          <w:szCs w:val="20"/>
        </w:rPr>
      </w:pPr>
    </w:p>
    <w:p w:rsidR="00DA19F7" w:rsidRPr="00DA19F7" w:rsidRDefault="00DA19F7" w:rsidP="001130DC">
      <w:pPr>
        <w:pStyle w:val="NormalWeb"/>
        <w:spacing w:before="0" w:beforeAutospacing="0" w:after="0" w:afterAutospacing="0"/>
        <w:ind w:firstLine="720"/>
        <w:rPr>
          <w:rFonts w:ascii="Arial" w:hAnsi="Arial" w:cs="Arial"/>
          <w:sz w:val="20"/>
          <w:szCs w:val="20"/>
        </w:rPr>
      </w:pPr>
      <w:r w:rsidRPr="00DA19F7">
        <w:rPr>
          <w:rStyle w:val="Strong"/>
          <w:rFonts w:ascii="Arial" w:hAnsi="Arial" w:cs="Arial"/>
          <w:sz w:val="20"/>
          <w:szCs w:val="20"/>
        </w:rPr>
        <w:lastRenderedPageBreak/>
        <w:t xml:space="preserve">Discussion Board:  </w:t>
      </w:r>
    </w:p>
    <w:p w:rsidR="00DA19F7" w:rsidRPr="00DA19F7" w:rsidRDefault="00DA19F7" w:rsidP="001130DC">
      <w:pPr>
        <w:pStyle w:val="NormalWeb"/>
        <w:spacing w:before="0" w:beforeAutospacing="0" w:after="0" w:afterAutospacing="0"/>
        <w:ind w:left="720"/>
        <w:rPr>
          <w:rFonts w:ascii="Arial" w:hAnsi="Arial" w:cs="Arial"/>
          <w:sz w:val="20"/>
          <w:szCs w:val="20"/>
        </w:rPr>
      </w:pPr>
      <w:r w:rsidRPr="00DA19F7">
        <w:rPr>
          <w:rFonts w:ascii="Arial" w:hAnsi="Arial" w:cs="Arial"/>
          <w:sz w:val="20"/>
          <w:szCs w:val="20"/>
        </w:rPr>
        <w:t xml:space="preserve">The HCAHPS system is intended to provide consumer-generated data rating various components of a hospital's overall effectiveness-particularly as it relates to service.  Select ONE of the HCAHPS metrics that you believe is aligned with </w:t>
      </w:r>
      <w:r w:rsidRPr="00DA19F7">
        <w:rPr>
          <w:rStyle w:val="Emphasis"/>
          <w:rFonts w:ascii="Arial" w:hAnsi="Arial" w:cs="Arial"/>
          <w:b/>
          <w:bCs/>
          <w:sz w:val="20"/>
          <w:szCs w:val="20"/>
        </w:rPr>
        <w:t>clinical quality/effectiveness</w:t>
      </w:r>
      <w:r w:rsidRPr="00DA19F7">
        <w:rPr>
          <w:rFonts w:ascii="Arial" w:hAnsi="Arial" w:cs="Arial"/>
          <w:sz w:val="20"/>
          <w:szCs w:val="20"/>
        </w:rPr>
        <w:t xml:space="preserve"> and your brief rationale as to why.</w:t>
      </w:r>
    </w:p>
    <w:p w:rsidR="001130DC" w:rsidRDefault="001130DC" w:rsidP="00DA19F7">
      <w:pPr>
        <w:pStyle w:val="NormalWeb"/>
        <w:spacing w:before="0" w:beforeAutospacing="0" w:after="0" w:afterAutospacing="0"/>
        <w:rPr>
          <w:rStyle w:val="Strong"/>
          <w:rFonts w:ascii="Arial" w:hAnsi="Arial" w:cs="Arial"/>
          <w:sz w:val="20"/>
          <w:szCs w:val="20"/>
          <w:u w:val="single"/>
        </w:rPr>
      </w:pPr>
    </w:p>
    <w:p w:rsidR="001130DC" w:rsidRDefault="001130DC" w:rsidP="00DA19F7">
      <w:pPr>
        <w:pStyle w:val="NormalWeb"/>
        <w:spacing w:before="0" w:beforeAutospacing="0" w:after="0" w:afterAutospacing="0"/>
        <w:rPr>
          <w:rStyle w:val="Strong"/>
          <w:rFonts w:ascii="Arial" w:hAnsi="Arial" w:cs="Arial"/>
          <w:sz w:val="20"/>
          <w:szCs w:val="20"/>
          <w:u w:val="single"/>
        </w:rPr>
      </w:pPr>
    </w:p>
    <w:p w:rsidR="00DA19F7" w:rsidRPr="00DA19F7" w:rsidRDefault="00DA19F7" w:rsidP="00DA19F7">
      <w:pPr>
        <w:pStyle w:val="NormalWeb"/>
        <w:spacing w:before="0" w:beforeAutospacing="0" w:after="0" w:afterAutospacing="0"/>
        <w:rPr>
          <w:rFonts w:ascii="Arial" w:hAnsi="Arial" w:cs="Arial"/>
          <w:sz w:val="20"/>
          <w:szCs w:val="20"/>
        </w:rPr>
      </w:pPr>
      <w:r w:rsidRPr="00DA19F7">
        <w:rPr>
          <w:rStyle w:val="Strong"/>
          <w:rFonts w:ascii="Arial" w:hAnsi="Arial" w:cs="Arial"/>
          <w:sz w:val="20"/>
          <w:szCs w:val="20"/>
        </w:rPr>
        <w:t>Week 7:</w:t>
      </w:r>
    </w:p>
    <w:p w:rsidR="00DA19F7" w:rsidRPr="00DA19F7" w:rsidRDefault="00DA19F7" w:rsidP="001130DC">
      <w:pPr>
        <w:pStyle w:val="NormalWeb"/>
        <w:spacing w:before="0" w:beforeAutospacing="0" w:after="0" w:afterAutospacing="0"/>
        <w:ind w:left="720"/>
        <w:rPr>
          <w:rFonts w:ascii="Arial" w:hAnsi="Arial" w:cs="Arial"/>
          <w:sz w:val="20"/>
          <w:szCs w:val="20"/>
        </w:rPr>
      </w:pPr>
      <w:r w:rsidRPr="00DA19F7">
        <w:rPr>
          <w:rStyle w:val="Emphasis"/>
          <w:rFonts w:ascii="Arial" w:hAnsi="Arial" w:cs="Arial"/>
          <w:sz w:val="20"/>
          <w:szCs w:val="20"/>
        </w:rPr>
        <w:t>Ransom Chapter: 10</w:t>
      </w:r>
    </w:p>
    <w:p w:rsidR="00DA19F7" w:rsidRPr="00DA19F7" w:rsidRDefault="00DA19F7" w:rsidP="001130DC">
      <w:pPr>
        <w:pStyle w:val="NormalWeb"/>
        <w:spacing w:before="0" w:beforeAutospacing="0" w:after="0" w:afterAutospacing="0"/>
        <w:ind w:left="720"/>
        <w:rPr>
          <w:rFonts w:ascii="Arial" w:hAnsi="Arial" w:cs="Arial"/>
          <w:sz w:val="20"/>
          <w:szCs w:val="20"/>
        </w:rPr>
      </w:pPr>
      <w:r w:rsidRPr="00DA19F7">
        <w:rPr>
          <w:rFonts w:ascii="Arial" w:hAnsi="Arial" w:cs="Arial"/>
          <w:sz w:val="20"/>
          <w:szCs w:val="20"/>
        </w:rPr>
        <w:t> </w:t>
      </w:r>
    </w:p>
    <w:p w:rsidR="00DA19F7" w:rsidRPr="00DA19F7" w:rsidRDefault="00DA19F7" w:rsidP="001130DC">
      <w:pPr>
        <w:pStyle w:val="NormalWeb"/>
        <w:spacing w:before="0" w:beforeAutospacing="0" w:after="0" w:afterAutospacing="0"/>
        <w:ind w:left="720"/>
        <w:rPr>
          <w:rFonts w:ascii="Arial" w:hAnsi="Arial" w:cs="Arial"/>
          <w:sz w:val="20"/>
          <w:szCs w:val="20"/>
        </w:rPr>
      </w:pPr>
      <w:r w:rsidRPr="00DA19F7">
        <w:rPr>
          <w:rStyle w:val="Strong"/>
          <w:rFonts w:ascii="Arial" w:hAnsi="Arial" w:cs="Arial"/>
          <w:sz w:val="20"/>
          <w:szCs w:val="20"/>
        </w:rPr>
        <w:t>Discussion Board:</w:t>
      </w:r>
      <w:r w:rsidRPr="00DA19F7">
        <w:rPr>
          <w:rFonts w:ascii="Arial" w:hAnsi="Arial" w:cs="Arial"/>
          <w:sz w:val="20"/>
          <w:szCs w:val="20"/>
        </w:rPr>
        <w:t> </w:t>
      </w:r>
    </w:p>
    <w:p w:rsidR="00DA19F7" w:rsidRPr="00DA19F7" w:rsidRDefault="00DA19F7" w:rsidP="001130DC">
      <w:pPr>
        <w:pStyle w:val="NormalWeb"/>
        <w:spacing w:before="0" w:beforeAutospacing="0" w:after="0" w:afterAutospacing="0"/>
        <w:ind w:left="720"/>
        <w:rPr>
          <w:rFonts w:ascii="Arial" w:hAnsi="Arial" w:cs="Arial"/>
          <w:sz w:val="20"/>
          <w:szCs w:val="20"/>
        </w:rPr>
      </w:pPr>
      <w:r w:rsidRPr="00DA19F7">
        <w:rPr>
          <w:rFonts w:ascii="Arial" w:hAnsi="Arial" w:cs="Arial"/>
          <w:sz w:val="20"/>
          <w:szCs w:val="20"/>
        </w:rPr>
        <w:t xml:space="preserve">Explore websites to find a either a nursing or an organizational dashboard (may be from employing institution).  Forward the link or dashboard site.  List the dashboard's key strengths and </w:t>
      </w:r>
      <w:proofErr w:type="spellStart"/>
      <w:r w:rsidRPr="00DA19F7">
        <w:rPr>
          <w:rFonts w:ascii="Arial" w:hAnsi="Arial" w:cs="Arial"/>
          <w:sz w:val="20"/>
          <w:szCs w:val="20"/>
        </w:rPr>
        <w:t>weeknesses</w:t>
      </w:r>
      <w:proofErr w:type="spellEnd"/>
      <w:r w:rsidRPr="00DA19F7">
        <w:rPr>
          <w:rFonts w:ascii="Arial" w:hAnsi="Arial" w:cs="Arial"/>
          <w:sz w:val="20"/>
          <w:szCs w:val="20"/>
        </w:rPr>
        <w:t xml:space="preserve">; with brief rationale, according to course </w:t>
      </w:r>
      <w:proofErr w:type="spellStart"/>
      <w:r w:rsidRPr="00DA19F7">
        <w:rPr>
          <w:rFonts w:ascii="Arial" w:hAnsi="Arial" w:cs="Arial"/>
          <w:sz w:val="20"/>
          <w:szCs w:val="20"/>
        </w:rPr>
        <w:t>learnings</w:t>
      </w:r>
      <w:proofErr w:type="spellEnd"/>
      <w:r w:rsidRPr="00DA19F7">
        <w:rPr>
          <w:rFonts w:ascii="Arial" w:hAnsi="Arial" w:cs="Arial"/>
          <w:sz w:val="20"/>
          <w:szCs w:val="20"/>
        </w:rPr>
        <w:t xml:space="preserve"> (readings/lectures).</w:t>
      </w:r>
    </w:p>
    <w:p w:rsidR="001130DC" w:rsidRDefault="001130DC" w:rsidP="00DA19F7">
      <w:pPr>
        <w:pStyle w:val="NormalWeb"/>
        <w:spacing w:before="0" w:beforeAutospacing="0" w:after="0" w:afterAutospacing="0"/>
        <w:rPr>
          <w:rStyle w:val="Strong"/>
          <w:rFonts w:ascii="Arial" w:hAnsi="Arial" w:cs="Arial"/>
          <w:sz w:val="20"/>
          <w:szCs w:val="20"/>
        </w:rPr>
      </w:pPr>
    </w:p>
    <w:p w:rsidR="001130DC" w:rsidRDefault="001130DC" w:rsidP="00DA19F7">
      <w:pPr>
        <w:pStyle w:val="NormalWeb"/>
        <w:spacing w:before="0" w:beforeAutospacing="0" w:after="0" w:afterAutospacing="0"/>
        <w:rPr>
          <w:rStyle w:val="Strong"/>
          <w:rFonts w:ascii="Arial" w:hAnsi="Arial" w:cs="Arial"/>
          <w:sz w:val="20"/>
          <w:szCs w:val="20"/>
        </w:rPr>
      </w:pPr>
    </w:p>
    <w:p w:rsidR="00DA19F7" w:rsidRPr="00DA19F7" w:rsidRDefault="00DA19F7" w:rsidP="00DA19F7">
      <w:pPr>
        <w:pStyle w:val="NormalWeb"/>
        <w:spacing w:before="0" w:beforeAutospacing="0" w:after="0" w:afterAutospacing="0"/>
        <w:rPr>
          <w:rFonts w:ascii="Arial" w:hAnsi="Arial" w:cs="Arial"/>
          <w:sz w:val="20"/>
          <w:szCs w:val="20"/>
        </w:rPr>
      </w:pPr>
      <w:r w:rsidRPr="00DA19F7">
        <w:rPr>
          <w:rStyle w:val="Strong"/>
          <w:rFonts w:ascii="Arial" w:hAnsi="Arial" w:cs="Arial"/>
          <w:sz w:val="20"/>
          <w:szCs w:val="20"/>
        </w:rPr>
        <w:t>Week 8:</w:t>
      </w:r>
    </w:p>
    <w:p w:rsidR="00DA19F7" w:rsidRPr="00DA19F7" w:rsidRDefault="00DA19F7" w:rsidP="001130DC">
      <w:pPr>
        <w:pStyle w:val="style1"/>
        <w:spacing w:before="0" w:beforeAutospacing="0" w:after="0" w:afterAutospacing="0"/>
        <w:ind w:left="720"/>
        <w:rPr>
          <w:rFonts w:ascii="Arial" w:hAnsi="Arial" w:cs="Arial"/>
          <w:sz w:val="20"/>
          <w:szCs w:val="20"/>
        </w:rPr>
      </w:pPr>
      <w:r w:rsidRPr="00DA19F7">
        <w:rPr>
          <w:rFonts w:ascii="Arial" w:hAnsi="Arial" w:cs="Arial"/>
          <w:sz w:val="20"/>
          <w:szCs w:val="20"/>
        </w:rPr>
        <w:t>Ransom Chapter: 17</w:t>
      </w:r>
    </w:p>
    <w:p w:rsidR="00DA19F7" w:rsidRPr="00DA19F7" w:rsidRDefault="00DA19F7" w:rsidP="001130DC">
      <w:pPr>
        <w:pStyle w:val="NormalWeb"/>
        <w:spacing w:before="0" w:beforeAutospacing="0" w:after="0" w:afterAutospacing="0"/>
        <w:ind w:left="720"/>
        <w:rPr>
          <w:rFonts w:ascii="Arial" w:hAnsi="Arial" w:cs="Arial"/>
          <w:sz w:val="20"/>
          <w:szCs w:val="20"/>
        </w:rPr>
      </w:pPr>
    </w:p>
    <w:p w:rsidR="00DA19F7" w:rsidRPr="00DA19F7" w:rsidRDefault="00DA19F7" w:rsidP="001130DC">
      <w:pPr>
        <w:pStyle w:val="NormalWeb"/>
        <w:spacing w:before="0" w:beforeAutospacing="0" w:after="0" w:afterAutospacing="0"/>
        <w:ind w:left="720"/>
        <w:rPr>
          <w:rFonts w:ascii="Arial" w:hAnsi="Arial" w:cs="Arial"/>
          <w:sz w:val="20"/>
          <w:szCs w:val="20"/>
        </w:rPr>
      </w:pPr>
      <w:r w:rsidRPr="00DA19F7">
        <w:rPr>
          <w:rStyle w:val="Strong"/>
          <w:rFonts w:ascii="Arial" w:hAnsi="Arial" w:cs="Arial"/>
          <w:sz w:val="20"/>
          <w:szCs w:val="20"/>
        </w:rPr>
        <w:t xml:space="preserve">Discussion Board: </w:t>
      </w:r>
    </w:p>
    <w:p w:rsidR="00DA19F7" w:rsidRPr="00DA19F7" w:rsidRDefault="00DA19F7" w:rsidP="001130DC">
      <w:pPr>
        <w:pStyle w:val="NormalWeb"/>
        <w:spacing w:before="0" w:beforeAutospacing="0" w:after="0" w:afterAutospacing="0"/>
        <w:ind w:left="720"/>
        <w:rPr>
          <w:rFonts w:ascii="Arial" w:hAnsi="Arial" w:cs="Arial"/>
          <w:sz w:val="20"/>
          <w:szCs w:val="20"/>
        </w:rPr>
      </w:pPr>
      <w:r w:rsidRPr="00DA19F7">
        <w:rPr>
          <w:rFonts w:ascii="Arial" w:hAnsi="Arial" w:cs="Arial"/>
          <w:sz w:val="20"/>
          <w:szCs w:val="20"/>
        </w:rPr>
        <w:t xml:space="preserve">Based on your readings and </w:t>
      </w:r>
      <w:proofErr w:type="spellStart"/>
      <w:r w:rsidRPr="00DA19F7">
        <w:rPr>
          <w:rFonts w:ascii="Arial" w:hAnsi="Arial" w:cs="Arial"/>
          <w:sz w:val="20"/>
          <w:szCs w:val="20"/>
        </w:rPr>
        <w:t>learnings</w:t>
      </w:r>
      <w:proofErr w:type="spellEnd"/>
      <w:r w:rsidRPr="00DA19F7">
        <w:rPr>
          <w:rFonts w:ascii="Arial" w:hAnsi="Arial" w:cs="Arial"/>
          <w:sz w:val="20"/>
          <w:szCs w:val="20"/>
        </w:rPr>
        <w:t xml:space="preserve">, provide three reasons to DEFEND the use of financial incentives or penalties with providers and clinicians in order to increase achievement of clinical quality outcomes.  </w:t>
      </w:r>
    </w:p>
    <w:p w:rsidR="001130DC" w:rsidRDefault="001130DC" w:rsidP="00DA19F7">
      <w:pPr>
        <w:pStyle w:val="NormalWeb"/>
        <w:spacing w:before="0" w:beforeAutospacing="0" w:after="0" w:afterAutospacing="0"/>
        <w:rPr>
          <w:rStyle w:val="Strong"/>
          <w:rFonts w:ascii="Arial" w:hAnsi="Arial" w:cs="Arial"/>
          <w:sz w:val="20"/>
          <w:szCs w:val="20"/>
          <w:u w:val="single"/>
        </w:rPr>
      </w:pPr>
    </w:p>
    <w:p w:rsidR="001130DC" w:rsidRDefault="001130DC" w:rsidP="00DA19F7">
      <w:pPr>
        <w:pStyle w:val="NormalWeb"/>
        <w:spacing w:before="0" w:beforeAutospacing="0" w:after="0" w:afterAutospacing="0"/>
        <w:rPr>
          <w:rStyle w:val="Strong"/>
          <w:rFonts w:ascii="Arial" w:hAnsi="Arial" w:cs="Arial"/>
          <w:sz w:val="20"/>
          <w:szCs w:val="20"/>
          <w:u w:val="single"/>
        </w:rPr>
      </w:pPr>
    </w:p>
    <w:p w:rsidR="00DA19F7" w:rsidRPr="00DA19F7" w:rsidRDefault="00DA19F7" w:rsidP="00DA19F7">
      <w:pPr>
        <w:pStyle w:val="NormalWeb"/>
        <w:spacing w:before="0" w:beforeAutospacing="0" w:after="0" w:afterAutospacing="0"/>
        <w:rPr>
          <w:rFonts w:ascii="Arial" w:hAnsi="Arial" w:cs="Arial"/>
          <w:sz w:val="20"/>
          <w:szCs w:val="20"/>
        </w:rPr>
      </w:pPr>
      <w:r w:rsidRPr="00DA19F7">
        <w:rPr>
          <w:rStyle w:val="Strong"/>
          <w:rFonts w:ascii="Arial" w:hAnsi="Arial" w:cs="Arial"/>
          <w:sz w:val="20"/>
          <w:szCs w:val="20"/>
        </w:rPr>
        <w:t>Week 9:</w:t>
      </w:r>
    </w:p>
    <w:p w:rsidR="00DA19F7" w:rsidRPr="00DA19F7" w:rsidRDefault="00DA19F7" w:rsidP="001130DC">
      <w:pPr>
        <w:pStyle w:val="NormalWeb"/>
        <w:spacing w:before="0" w:beforeAutospacing="0" w:after="0" w:afterAutospacing="0"/>
        <w:ind w:left="720"/>
        <w:rPr>
          <w:rFonts w:ascii="Arial" w:hAnsi="Arial" w:cs="Arial"/>
          <w:sz w:val="20"/>
          <w:szCs w:val="20"/>
        </w:rPr>
      </w:pPr>
      <w:r w:rsidRPr="00DA19F7">
        <w:rPr>
          <w:rStyle w:val="Emphasis"/>
          <w:rFonts w:ascii="Arial" w:hAnsi="Arial" w:cs="Arial"/>
          <w:sz w:val="20"/>
          <w:szCs w:val="20"/>
        </w:rPr>
        <w:t xml:space="preserve">Ransom, Chapter 15 </w:t>
      </w:r>
    </w:p>
    <w:p w:rsidR="001130DC" w:rsidRDefault="001130DC" w:rsidP="001130DC">
      <w:pPr>
        <w:pStyle w:val="NormalWeb"/>
        <w:spacing w:before="0" w:beforeAutospacing="0" w:after="0" w:afterAutospacing="0"/>
        <w:ind w:left="720"/>
        <w:rPr>
          <w:rStyle w:val="Strong"/>
          <w:rFonts w:ascii="Arial" w:hAnsi="Arial" w:cs="Arial"/>
          <w:sz w:val="20"/>
          <w:szCs w:val="20"/>
        </w:rPr>
      </w:pPr>
    </w:p>
    <w:p w:rsidR="001130DC" w:rsidRDefault="00DA19F7" w:rsidP="001130DC">
      <w:pPr>
        <w:pStyle w:val="NormalWeb"/>
        <w:spacing w:before="0" w:beforeAutospacing="0" w:after="0" w:afterAutospacing="0"/>
        <w:ind w:left="720"/>
        <w:rPr>
          <w:rFonts w:ascii="Arial" w:hAnsi="Arial" w:cs="Arial"/>
          <w:sz w:val="20"/>
          <w:szCs w:val="20"/>
        </w:rPr>
      </w:pPr>
      <w:r w:rsidRPr="00DA19F7">
        <w:rPr>
          <w:rStyle w:val="Strong"/>
          <w:rFonts w:ascii="Arial" w:hAnsi="Arial" w:cs="Arial"/>
          <w:sz w:val="20"/>
          <w:szCs w:val="20"/>
        </w:rPr>
        <w:t>Discussion Board:</w:t>
      </w:r>
      <w:r w:rsidRPr="00DA19F7">
        <w:rPr>
          <w:rFonts w:ascii="Arial" w:hAnsi="Arial" w:cs="Arial"/>
          <w:sz w:val="20"/>
          <w:szCs w:val="20"/>
        </w:rPr>
        <w:t xml:space="preserve">  </w:t>
      </w:r>
    </w:p>
    <w:p w:rsidR="00DA19F7" w:rsidRPr="00DA19F7" w:rsidRDefault="00DA19F7" w:rsidP="001130DC">
      <w:pPr>
        <w:pStyle w:val="NormalWeb"/>
        <w:spacing w:before="0" w:beforeAutospacing="0" w:after="0" w:afterAutospacing="0"/>
        <w:ind w:left="720"/>
        <w:rPr>
          <w:rFonts w:ascii="Arial" w:hAnsi="Arial" w:cs="Arial"/>
          <w:sz w:val="20"/>
          <w:szCs w:val="20"/>
        </w:rPr>
      </w:pPr>
      <w:r w:rsidRPr="00DA19F7">
        <w:rPr>
          <w:rFonts w:ascii="Arial" w:hAnsi="Arial" w:cs="Arial"/>
          <w:sz w:val="20"/>
          <w:szCs w:val="20"/>
        </w:rPr>
        <w:t xml:space="preserve">You are the CNO of EITHER a multi-specialty (ambulatory) group practice owned by a medical center </w:t>
      </w:r>
      <w:r w:rsidRPr="00DA19F7">
        <w:rPr>
          <w:rStyle w:val="Strong"/>
          <w:rFonts w:ascii="Arial" w:hAnsi="Arial" w:cs="Arial"/>
          <w:sz w:val="20"/>
          <w:szCs w:val="20"/>
        </w:rPr>
        <w:t>OR</w:t>
      </w:r>
      <w:r w:rsidRPr="00DA19F7">
        <w:rPr>
          <w:rFonts w:ascii="Arial" w:hAnsi="Arial" w:cs="Arial"/>
          <w:sz w:val="20"/>
          <w:szCs w:val="20"/>
        </w:rPr>
        <w:t xml:space="preserve"> a 300 bed tertiary hospital.  A strategy that your organization has committed to is full implementation of all relevant NDNQI clinical indicators within the next twelve months; currently, performance is highly variable throughout your units/clinics.  LIST the</w:t>
      </w:r>
      <w:proofErr w:type="gramStart"/>
      <w:r w:rsidRPr="00DA19F7">
        <w:rPr>
          <w:rFonts w:ascii="Arial" w:hAnsi="Arial" w:cs="Arial"/>
          <w:sz w:val="20"/>
          <w:szCs w:val="20"/>
        </w:rPr>
        <w:t>  components</w:t>
      </w:r>
      <w:proofErr w:type="gramEnd"/>
      <w:r w:rsidRPr="00DA19F7">
        <w:rPr>
          <w:rFonts w:ascii="Arial" w:hAnsi="Arial" w:cs="Arial"/>
          <w:sz w:val="20"/>
          <w:szCs w:val="20"/>
        </w:rPr>
        <w:t xml:space="preserve"> of your "system" implementation plan, and BRIEFLY identify your rationale for each component.</w:t>
      </w:r>
    </w:p>
    <w:p w:rsidR="001130DC" w:rsidRDefault="001130DC" w:rsidP="00DA19F7">
      <w:pPr>
        <w:pStyle w:val="NormalWeb"/>
        <w:spacing w:before="0" w:beforeAutospacing="0" w:after="0" w:afterAutospacing="0"/>
        <w:rPr>
          <w:rStyle w:val="Strong"/>
          <w:rFonts w:ascii="Arial" w:hAnsi="Arial" w:cs="Arial"/>
          <w:sz w:val="20"/>
          <w:szCs w:val="20"/>
          <w:u w:val="single"/>
        </w:rPr>
      </w:pPr>
    </w:p>
    <w:p w:rsidR="001130DC" w:rsidRDefault="001130DC" w:rsidP="00DA19F7">
      <w:pPr>
        <w:pStyle w:val="NormalWeb"/>
        <w:spacing w:before="0" w:beforeAutospacing="0" w:after="0" w:afterAutospacing="0"/>
        <w:rPr>
          <w:rStyle w:val="Strong"/>
          <w:rFonts w:ascii="Arial" w:hAnsi="Arial" w:cs="Arial"/>
          <w:sz w:val="20"/>
          <w:szCs w:val="20"/>
          <w:u w:val="single"/>
        </w:rPr>
      </w:pPr>
    </w:p>
    <w:p w:rsidR="00DA19F7" w:rsidRPr="00DA19F7" w:rsidRDefault="00DA19F7" w:rsidP="00DA19F7">
      <w:pPr>
        <w:pStyle w:val="NormalWeb"/>
        <w:spacing w:before="0" w:beforeAutospacing="0" w:after="0" w:afterAutospacing="0"/>
        <w:rPr>
          <w:rFonts w:ascii="Arial" w:hAnsi="Arial" w:cs="Arial"/>
          <w:sz w:val="20"/>
          <w:szCs w:val="20"/>
        </w:rPr>
      </w:pPr>
      <w:r w:rsidRPr="00DA19F7">
        <w:rPr>
          <w:rStyle w:val="Strong"/>
          <w:rFonts w:ascii="Arial" w:hAnsi="Arial" w:cs="Arial"/>
          <w:sz w:val="20"/>
          <w:szCs w:val="20"/>
        </w:rPr>
        <w:t xml:space="preserve">Week 10: </w:t>
      </w:r>
    </w:p>
    <w:p w:rsidR="00DA19F7" w:rsidRPr="00DA19F7" w:rsidRDefault="00DA19F7" w:rsidP="001130DC">
      <w:pPr>
        <w:pStyle w:val="NormalWeb"/>
        <w:spacing w:before="0" w:beforeAutospacing="0" w:after="0" w:afterAutospacing="0"/>
        <w:ind w:firstLine="720"/>
        <w:rPr>
          <w:rFonts w:ascii="Arial" w:hAnsi="Arial" w:cs="Arial"/>
          <w:sz w:val="20"/>
          <w:szCs w:val="20"/>
        </w:rPr>
      </w:pPr>
      <w:r w:rsidRPr="00DA19F7">
        <w:rPr>
          <w:rStyle w:val="Emphasis"/>
          <w:rFonts w:ascii="Arial" w:hAnsi="Arial" w:cs="Arial"/>
          <w:sz w:val="20"/>
          <w:szCs w:val="20"/>
        </w:rPr>
        <w:t>No</w:t>
      </w:r>
      <w:r w:rsidR="001130DC">
        <w:rPr>
          <w:rStyle w:val="Emphasis"/>
          <w:rFonts w:ascii="Arial" w:hAnsi="Arial" w:cs="Arial"/>
          <w:sz w:val="20"/>
          <w:szCs w:val="20"/>
        </w:rPr>
        <w:t xml:space="preserve"> reading</w:t>
      </w:r>
    </w:p>
    <w:p w:rsidR="00DA19F7" w:rsidRPr="00DA19F7" w:rsidRDefault="00DA19F7" w:rsidP="00DA19F7">
      <w:pPr>
        <w:pStyle w:val="NormalWeb"/>
        <w:spacing w:before="0" w:beforeAutospacing="0" w:after="0" w:afterAutospacing="0"/>
        <w:rPr>
          <w:rFonts w:ascii="Arial" w:hAnsi="Arial" w:cs="Arial"/>
          <w:sz w:val="20"/>
          <w:szCs w:val="20"/>
        </w:rPr>
      </w:pPr>
      <w:r w:rsidRPr="00DA19F7">
        <w:rPr>
          <w:rFonts w:ascii="Arial" w:hAnsi="Arial" w:cs="Arial"/>
          <w:sz w:val="20"/>
          <w:szCs w:val="20"/>
        </w:rPr>
        <w:t> </w:t>
      </w:r>
    </w:p>
    <w:p w:rsidR="00DA19F7" w:rsidRPr="00DA19F7" w:rsidRDefault="00DA19F7" w:rsidP="001130DC">
      <w:pPr>
        <w:pStyle w:val="NormalWeb"/>
        <w:spacing w:before="0" w:beforeAutospacing="0" w:after="0" w:afterAutospacing="0"/>
        <w:ind w:firstLine="720"/>
        <w:rPr>
          <w:rFonts w:ascii="Arial" w:hAnsi="Arial" w:cs="Arial"/>
          <w:sz w:val="20"/>
          <w:szCs w:val="20"/>
        </w:rPr>
      </w:pPr>
      <w:r w:rsidRPr="00DA19F7">
        <w:rPr>
          <w:rStyle w:val="Strong"/>
          <w:rFonts w:ascii="Arial" w:hAnsi="Arial" w:cs="Arial"/>
          <w:sz w:val="20"/>
          <w:szCs w:val="20"/>
        </w:rPr>
        <w:t>Discussion Board:</w:t>
      </w:r>
      <w:r w:rsidRPr="00DA19F7">
        <w:rPr>
          <w:rFonts w:ascii="Arial" w:hAnsi="Arial" w:cs="Arial"/>
          <w:sz w:val="20"/>
          <w:szCs w:val="20"/>
        </w:rPr>
        <w:t xml:space="preserve">  Please go to the </w:t>
      </w:r>
      <w:hyperlink r:id="rId14" w:history="1">
        <w:r w:rsidRPr="00DA19F7">
          <w:rPr>
            <w:rStyle w:val="Hyperlink"/>
            <w:rFonts w:ascii="Arial" w:hAnsi="Arial" w:cs="Arial"/>
            <w:sz w:val="20"/>
            <w:szCs w:val="20"/>
          </w:rPr>
          <w:t xml:space="preserve">discussion board </w:t>
        </w:r>
      </w:hyperlink>
      <w:r w:rsidRPr="00DA19F7">
        <w:rPr>
          <w:rFonts w:ascii="Arial" w:hAnsi="Arial" w:cs="Arial"/>
          <w:sz w:val="20"/>
          <w:szCs w:val="20"/>
        </w:rPr>
        <w:t>and respond to questions.</w:t>
      </w:r>
    </w:p>
    <w:p w:rsidR="00DA19F7" w:rsidRPr="00DA19F7" w:rsidRDefault="00DA19F7" w:rsidP="001130DC">
      <w:pPr>
        <w:pStyle w:val="NormalWeb"/>
        <w:spacing w:before="0" w:beforeAutospacing="0" w:after="0" w:afterAutospacing="0"/>
        <w:ind w:left="720"/>
        <w:rPr>
          <w:rFonts w:ascii="Arial" w:hAnsi="Arial" w:cs="Arial"/>
          <w:sz w:val="20"/>
          <w:szCs w:val="20"/>
        </w:rPr>
      </w:pPr>
      <w:r w:rsidRPr="00DA19F7">
        <w:rPr>
          <w:rFonts w:ascii="Arial" w:hAnsi="Arial" w:cs="Arial"/>
          <w:sz w:val="20"/>
          <w:szCs w:val="20"/>
        </w:rPr>
        <w:t xml:space="preserve">Referring to last week's question, your nursing staff is ambivalent at best regarding this initiative.  </w:t>
      </w:r>
      <w:proofErr w:type="spellStart"/>
      <w:r w:rsidRPr="00DA19F7">
        <w:rPr>
          <w:rFonts w:ascii="Arial" w:hAnsi="Arial" w:cs="Arial"/>
          <w:sz w:val="20"/>
          <w:szCs w:val="20"/>
        </w:rPr>
        <w:t>LIst</w:t>
      </w:r>
      <w:proofErr w:type="spellEnd"/>
      <w:r w:rsidRPr="00DA19F7">
        <w:rPr>
          <w:rFonts w:ascii="Arial" w:hAnsi="Arial" w:cs="Arial"/>
          <w:sz w:val="20"/>
          <w:szCs w:val="20"/>
        </w:rPr>
        <w:t xml:space="preserve"> four tactics that you would implement to improve staff engagement and change their behavior, and BRIEFLY identify your rationale for each tactic chosen.</w:t>
      </w:r>
    </w:p>
    <w:p w:rsidR="001A5E0B" w:rsidRPr="00DA19F7" w:rsidRDefault="007E30E2" w:rsidP="00DA19F7">
      <w:pPr>
        <w:spacing w:after="0" w:line="240" w:lineRule="auto"/>
        <w:rPr>
          <w:rFonts w:ascii="Arial" w:hAnsi="Arial" w:cs="Arial"/>
          <w:sz w:val="20"/>
          <w:szCs w:val="20"/>
        </w:rPr>
      </w:pPr>
      <w:r w:rsidRPr="00DA19F7">
        <w:rPr>
          <w:rFonts w:ascii="Arial" w:hAnsi="Arial" w:cs="Arial"/>
          <w:sz w:val="20"/>
          <w:szCs w:val="20"/>
        </w:rPr>
        <w:t xml:space="preserve"> </w:t>
      </w:r>
    </w:p>
    <w:sectPr w:rsidR="001A5E0B" w:rsidRPr="00DA19F7" w:rsidSect="0094441C">
      <w:pgSz w:w="12240" w:h="15840"/>
      <w:pgMar w:top="90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642D"/>
    <w:multiLevelType w:val="multilevel"/>
    <w:tmpl w:val="B702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24A67"/>
    <w:multiLevelType w:val="multilevel"/>
    <w:tmpl w:val="0954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29218D"/>
    <w:multiLevelType w:val="multilevel"/>
    <w:tmpl w:val="B992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5C383D"/>
    <w:multiLevelType w:val="multilevel"/>
    <w:tmpl w:val="7368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3B6C0C"/>
    <w:multiLevelType w:val="multilevel"/>
    <w:tmpl w:val="B278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FA0EF1"/>
    <w:multiLevelType w:val="multilevel"/>
    <w:tmpl w:val="C3E2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5A3779"/>
    <w:multiLevelType w:val="multilevel"/>
    <w:tmpl w:val="D136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725E70"/>
    <w:multiLevelType w:val="hybridMultilevel"/>
    <w:tmpl w:val="92BCB4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2851D5F"/>
    <w:multiLevelType w:val="multilevel"/>
    <w:tmpl w:val="1A92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4A3B93"/>
    <w:multiLevelType w:val="multilevel"/>
    <w:tmpl w:val="4CEA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8244B8"/>
    <w:multiLevelType w:val="multilevel"/>
    <w:tmpl w:val="F030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FD391B"/>
    <w:multiLevelType w:val="multilevel"/>
    <w:tmpl w:val="DE7E3BE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nsid w:val="298621C9"/>
    <w:multiLevelType w:val="multilevel"/>
    <w:tmpl w:val="A10C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E136EF"/>
    <w:multiLevelType w:val="multilevel"/>
    <w:tmpl w:val="47A4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E200C7"/>
    <w:multiLevelType w:val="hybridMultilevel"/>
    <w:tmpl w:val="1C9E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670DC5"/>
    <w:multiLevelType w:val="hybridMultilevel"/>
    <w:tmpl w:val="6F384498"/>
    <w:lvl w:ilvl="0" w:tplc="31C47D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932A0E"/>
    <w:multiLevelType w:val="multilevel"/>
    <w:tmpl w:val="48EE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B95CA6"/>
    <w:multiLevelType w:val="hybridMultilevel"/>
    <w:tmpl w:val="C1EE6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5416B3"/>
    <w:multiLevelType w:val="multilevel"/>
    <w:tmpl w:val="15E42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8D77A3"/>
    <w:multiLevelType w:val="multilevel"/>
    <w:tmpl w:val="DD4E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4C099E"/>
    <w:multiLevelType w:val="multilevel"/>
    <w:tmpl w:val="58E4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62136F"/>
    <w:multiLevelType w:val="multilevel"/>
    <w:tmpl w:val="5EAEA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C64D32"/>
    <w:multiLevelType w:val="hybridMultilevel"/>
    <w:tmpl w:val="2424D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052E88"/>
    <w:multiLevelType w:val="multilevel"/>
    <w:tmpl w:val="9EA2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EC01FC"/>
    <w:multiLevelType w:val="multilevel"/>
    <w:tmpl w:val="A474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392855"/>
    <w:multiLevelType w:val="multilevel"/>
    <w:tmpl w:val="F7A6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7C29B2"/>
    <w:multiLevelType w:val="multilevel"/>
    <w:tmpl w:val="9CEE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360B0E"/>
    <w:multiLevelType w:val="multilevel"/>
    <w:tmpl w:val="A5761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AA726D"/>
    <w:multiLevelType w:val="hybridMultilevel"/>
    <w:tmpl w:val="F3523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7F3726"/>
    <w:multiLevelType w:val="multilevel"/>
    <w:tmpl w:val="CF801D8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nsid w:val="5EBC1EB6"/>
    <w:multiLevelType w:val="multilevel"/>
    <w:tmpl w:val="D87A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1F7E5C"/>
    <w:multiLevelType w:val="multilevel"/>
    <w:tmpl w:val="E246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0A0A03"/>
    <w:multiLevelType w:val="multilevel"/>
    <w:tmpl w:val="841A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FD1426"/>
    <w:multiLevelType w:val="multilevel"/>
    <w:tmpl w:val="706A2D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nsid w:val="6E6B4FF6"/>
    <w:multiLevelType w:val="multilevel"/>
    <w:tmpl w:val="C9A2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270508"/>
    <w:multiLevelType w:val="multilevel"/>
    <w:tmpl w:val="7B4E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683F0B"/>
    <w:multiLevelType w:val="multilevel"/>
    <w:tmpl w:val="B95E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015B20"/>
    <w:multiLevelType w:val="multilevel"/>
    <w:tmpl w:val="252A4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555FBD"/>
    <w:multiLevelType w:val="multilevel"/>
    <w:tmpl w:val="3476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37"/>
  </w:num>
  <w:num w:numId="3">
    <w:abstractNumId w:val="36"/>
  </w:num>
  <w:num w:numId="4">
    <w:abstractNumId w:val="30"/>
  </w:num>
  <w:num w:numId="5">
    <w:abstractNumId w:val="12"/>
  </w:num>
  <w:num w:numId="6">
    <w:abstractNumId w:val="5"/>
  </w:num>
  <w:num w:numId="7">
    <w:abstractNumId w:val="9"/>
  </w:num>
  <w:num w:numId="8">
    <w:abstractNumId w:val="13"/>
  </w:num>
  <w:num w:numId="9">
    <w:abstractNumId w:val="8"/>
  </w:num>
  <w:num w:numId="10">
    <w:abstractNumId w:val="3"/>
  </w:num>
  <w:num w:numId="11">
    <w:abstractNumId w:val="23"/>
  </w:num>
  <w:num w:numId="12">
    <w:abstractNumId w:val="34"/>
  </w:num>
  <w:num w:numId="13">
    <w:abstractNumId w:val="10"/>
  </w:num>
  <w:num w:numId="14">
    <w:abstractNumId w:val="19"/>
  </w:num>
  <w:num w:numId="15">
    <w:abstractNumId w:val="26"/>
  </w:num>
  <w:num w:numId="16">
    <w:abstractNumId w:val="18"/>
  </w:num>
  <w:num w:numId="17">
    <w:abstractNumId w:val="14"/>
  </w:num>
  <w:num w:numId="18">
    <w:abstractNumId w:val="25"/>
  </w:num>
  <w:num w:numId="19">
    <w:abstractNumId w:val="29"/>
  </w:num>
  <w:num w:numId="20">
    <w:abstractNumId w:val="4"/>
  </w:num>
  <w:num w:numId="21">
    <w:abstractNumId w:val="33"/>
  </w:num>
  <w:num w:numId="22">
    <w:abstractNumId w:val="35"/>
  </w:num>
  <w:num w:numId="23">
    <w:abstractNumId w:val="20"/>
  </w:num>
  <w:num w:numId="24">
    <w:abstractNumId w:val="6"/>
  </w:num>
  <w:num w:numId="25">
    <w:abstractNumId w:val="11"/>
  </w:num>
  <w:num w:numId="26">
    <w:abstractNumId w:val="24"/>
  </w:num>
  <w:num w:numId="27">
    <w:abstractNumId w:val="2"/>
  </w:num>
  <w:num w:numId="28">
    <w:abstractNumId w:val="0"/>
  </w:num>
  <w:num w:numId="29">
    <w:abstractNumId w:val="16"/>
  </w:num>
  <w:num w:numId="30">
    <w:abstractNumId w:val="1"/>
  </w:num>
  <w:num w:numId="31">
    <w:abstractNumId w:val="38"/>
  </w:num>
  <w:num w:numId="32">
    <w:abstractNumId w:val="32"/>
  </w:num>
  <w:num w:numId="33">
    <w:abstractNumId w:val="21"/>
  </w:num>
  <w:num w:numId="34">
    <w:abstractNumId w:val="27"/>
  </w:num>
  <w:num w:numId="35">
    <w:abstractNumId w:val="7"/>
  </w:num>
  <w:num w:numId="36">
    <w:abstractNumId w:val="15"/>
  </w:num>
  <w:num w:numId="37">
    <w:abstractNumId w:val="28"/>
  </w:num>
  <w:num w:numId="38">
    <w:abstractNumId w:val="22"/>
  </w:num>
  <w:num w:numId="39">
    <w:abstractNumId w:val="17"/>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37BAB"/>
    <w:rsid w:val="001130DC"/>
    <w:rsid w:val="001A5E0B"/>
    <w:rsid w:val="002D6EE8"/>
    <w:rsid w:val="003221CB"/>
    <w:rsid w:val="003645D7"/>
    <w:rsid w:val="004B2DAE"/>
    <w:rsid w:val="005C2925"/>
    <w:rsid w:val="00647E4D"/>
    <w:rsid w:val="007011AA"/>
    <w:rsid w:val="007511EE"/>
    <w:rsid w:val="0076702D"/>
    <w:rsid w:val="007E30E2"/>
    <w:rsid w:val="0080158A"/>
    <w:rsid w:val="0094441C"/>
    <w:rsid w:val="009800E0"/>
    <w:rsid w:val="009C67A5"/>
    <w:rsid w:val="009D69A6"/>
    <w:rsid w:val="00A307E3"/>
    <w:rsid w:val="00B33EBF"/>
    <w:rsid w:val="00B37BAB"/>
    <w:rsid w:val="00BD7B33"/>
    <w:rsid w:val="00D56530"/>
    <w:rsid w:val="00DA19F7"/>
    <w:rsid w:val="00E53BA2"/>
    <w:rsid w:val="00E86B9F"/>
    <w:rsid w:val="00F24F16"/>
    <w:rsid w:val="00FD2901"/>
    <w:rsid w:val="00FE7A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EBF"/>
  </w:style>
  <w:style w:type="paragraph" w:styleId="Heading1">
    <w:name w:val="heading 1"/>
    <w:basedOn w:val="Normal"/>
    <w:link w:val="Heading1Char"/>
    <w:uiPriority w:val="9"/>
    <w:qFormat/>
    <w:rsid w:val="001A5E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A5E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1A5E0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A5E0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7BA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37BAB"/>
    <w:pPr>
      <w:ind w:left="720"/>
      <w:contextualSpacing/>
    </w:pPr>
  </w:style>
  <w:style w:type="paragraph" w:styleId="BalloonText">
    <w:name w:val="Balloon Text"/>
    <w:basedOn w:val="Normal"/>
    <w:link w:val="BalloonTextChar"/>
    <w:uiPriority w:val="99"/>
    <w:semiHidden/>
    <w:unhideWhenUsed/>
    <w:rsid w:val="00FD2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901"/>
    <w:rPr>
      <w:rFonts w:ascii="Tahoma" w:hAnsi="Tahoma" w:cs="Tahoma"/>
      <w:sz w:val="16"/>
      <w:szCs w:val="16"/>
    </w:rPr>
  </w:style>
  <w:style w:type="character" w:styleId="Hyperlink">
    <w:name w:val="Hyperlink"/>
    <w:basedOn w:val="DefaultParagraphFont"/>
    <w:uiPriority w:val="99"/>
    <w:unhideWhenUsed/>
    <w:rsid w:val="0076702D"/>
    <w:rPr>
      <w:color w:val="0000FF" w:themeColor="hyperlink"/>
      <w:u w:val="single"/>
    </w:rPr>
  </w:style>
  <w:style w:type="paragraph" w:customStyle="1" w:styleId="Default1">
    <w:name w:val="Default1"/>
    <w:basedOn w:val="Default"/>
    <w:next w:val="Default"/>
    <w:uiPriority w:val="99"/>
    <w:rsid w:val="0076702D"/>
    <w:rPr>
      <w:rFonts w:ascii="Times New Roman" w:hAnsi="Times New Roman" w:cs="Times New Roman"/>
      <w:color w:val="auto"/>
    </w:rPr>
  </w:style>
  <w:style w:type="character" w:customStyle="1" w:styleId="Heading1Char">
    <w:name w:val="Heading 1 Char"/>
    <w:basedOn w:val="DefaultParagraphFont"/>
    <w:link w:val="Heading1"/>
    <w:uiPriority w:val="9"/>
    <w:rsid w:val="001A5E0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A5E0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1A5E0B"/>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1A5E0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A5E0B"/>
    <w:rPr>
      <w:rFonts w:ascii="Arial" w:eastAsia="Times New Roman" w:hAnsi="Arial" w:cs="Arial"/>
      <w:vanish/>
      <w:sz w:val="16"/>
      <w:szCs w:val="16"/>
    </w:rPr>
  </w:style>
  <w:style w:type="character" w:customStyle="1" w:styleId="arrow">
    <w:name w:val="arrow"/>
    <w:basedOn w:val="DefaultParagraphFont"/>
    <w:rsid w:val="001A5E0B"/>
  </w:style>
  <w:style w:type="character" w:customStyle="1" w:styleId="accesshide">
    <w:name w:val="accesshide"/>
    <w:basedOn w:val="DefaultParagraphFont"/>
    <w:rsid w:val="001A5E0B"/>
  </w:style>
  <w:style w:type="paragraph" w:styleId="z-BottomofForm">
    <w:name w:val="HTML Bottom of Form"/>
    <w:basedOn w:val="Normal"/>
    <w:next w:val="Normal"/>
    <w:link w:val="z-BottomofFormChar"/>
    <w:hidden/>
    <w:uiPriority w:val="99"/>
    <w:semiHidden/>
    <w:unhideWhenUsed/>
    <w:rsid w:val="001A5E0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A5E0B"/>
    <w:rPr>
      <w:rFonts w:ascii="Arial" w:eastAsia="Times New Roman" w:hAnsi="Arial" w:cs="Arial"/>
      <w:vanish/>
      <w:sz w:val="16"/>
      <w:szCs w:val="16"/>
    </w:rPr>
  </w:style>
  <w:style w:type="paragraph" w:styleId="NormalWeb">
    <w:name w:val="Normal (Web)"/>
    <w:basedOn w:val="Normal"/>
    <w:uiPriority w:val="99"/>
    <w:unhideWhenUsed/>
    <w:rsid w:val="001A5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
    <w:name w:val="style2"/>
    <w:basedOn w:val="DefaultParagraphFont"/>
    <w:rsid w:val="001A5E0B"/>
  </w:style>
  <w:style w:type="character" w:styleId="Strong">
    <w:name w:val="Strong"/>
    <w:basedOn w:val="DefaultParagraphFont"/>
    <w:uiPriority w:val="22"/>
    <w:qFormat/>
    <w:rsid w:val="001A5E0B"/>
    <w:rPr>
      <w:b/>
      <w:bCs/>
    </w:rPr>
  </w:style>
  <w:style w:type="character" w:customStyle="1" w:styleId="Heading3Char">
    <w:name w:val="Heading 3 Char"/>
    <w:basedOn w:val="DefaultParagraphFont"/>
    <w:link w:val="Heading3"/>
    <w:uiPriority w:val="9"/>
    <w:rsid w:val="001A5E0B"/>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3645D7"/>
    <w:rPr>
      <w:i/>
      <w:iCs/>
    </w:rPr>
  </w:style>
  <w:style w:type="character" w:customStyle="1" w:styleId="style11">
    <w:name w:val="style11"/>
    <w:basedOn w:val="DefaultParagraphFont"/>
    <w:rsid w:val="003221CB"/>
  </w:style>
  <w:style w:type="paragraph" w:customStyle="1" w:styleId="style12">
    <w:name w:val="style12"/>
    <w:basedOn w:val="Normal"/>
    <w:rsid w:val="003221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7">
    <w:name w:val="style7"/>
    <w:basedOn w:val="DefaultParagraphFont"/>
    <w:rsid w:val="003221CB"/>
  </w:style>
  <w:style w:type="character" w:customStyle="1" w:styleId="style5">
    <w:name w:val="style5"/>
    <w:basedOn w:val="DefaultParagraphFont"/>
    <w:rsid w:val="003221CB"/>
  </w:style>
  <w:style w:type="paragraph" w:customStyle="1" w:styleId="style6">
    <w:name w:val="style6"/>
    <w:basedOn w:val="Normal"/>
    <w:rsid w:val="00DA19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4">
    <w:name w:val="style4"/>
    <w:basedOn w:val="DefaultParagraphFont"/>
    <w:rsid w:val="00DA19F7"/>
  </w:style>
  <w:style w:type="paragraph" w:customStyle="1" w:styleId="style3">
    <w:name w:val="style3"/>
    <w:basedOn w:val="Normal"/>
    <w:rsid w:val="00DA19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Normal"/>
    <w:rsid w:val="00DA19F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800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221516">
      <w:bodyDiv w:val="1"/>
      <w:marLeft w:val="0"/>
      <w:marRight w:val="0"/>
      <w:marTop w:val="0"/>
      <w:marBottom w:val="0"/>
      <w:divBdr>
        <w:top w:val="none" w:sz="0" w:space="0" w:color="auto"/>
        <w:left w:val="none" w:sz="0" w:space="0" w:color="auto"/>
        <w:bottom w:val="none" w:sz="0" w:space="0" w:color="auto"/>
        <w:right w:val="none" w:sz="0" w:space="0" w:color="auto"/>
      </w:divBdr>
      <w:divsChild>
        <w:div w:id="398095288">
          <w:marLeft w:val="0"/>
          <w:marRight w:val="0"/>
          <w:marTop w:val="0"/>
          <w:marBottom w:val="0"/>
          <w:divBdr>
            <w:top w:val="none" w:sz="0" w:space="0" w:color="auto"/>
            <w:left w:val="none" w:sz="0" w:space="0" w:color="auto"/>
            <w:bottom w:val="none" w:sz="0" w:space="0" w:color="auto"/>
            <w:right w:val="none" w:sz="0" w:space="0" w:color="auto"/>
          </w:divBdr>
        </w:div>
      </w:divsChild>
    </w:div>
    <w:div w:id="202402222">
      <w:bodyDiv w:val="1"/>
      <w:marLeft w:val="0"/>
      <w:marRight w:val="0"/>
      <w:marTop w:val="0"/>
      <w:marBottom w:val="0"/>
      <w:divBdr>
        <w:top w:val="none" w:sz="0" w:space="0" w:color="auto"/>
        <w:left w:val="none" w:sz="0" w:space="0" w:color="auto"/>
        <w:bottom w:val="none" w:sz="0" w:space="0" w:color="auto"/>
        <w:right w:val="none" w:sz="0" w:space="0" w:color="auto"/>
      </w:divBdr>
      <w:divsChild>
        <w:div w:id="2126388293">
          <w:marLeft w:val="600"/>
          <w:marRight w:val="0"/>
          <w:marTop w:val="0"/>
          <w:marBottom w:val="0"/>
          <w:divBdr>
            <w:top w:val="none" w:sz="0" w:space="0" w:color="auto"/>
            <w:left w:val="none" w:sz="0" w:space="0" w:color="auto"/>
            <w:bottom w:val="none" w:sz="0" w:space="0" w:color="auto"/>
            <w:right w:val="none" w:sz="0" w:space="0" w:color="auto"/>
          </w:divBdr>
        </w:div>
      </w:divsChild>
    </w:div>
    <w:div w:id="365915349">
      <w:bodyDiv w:val="1"/>
      <w:marLeft w:val="0"/>
      <w:marRight w:val="0"/>
      <w:marTop w:val="0"/>
      <w:marBottom w:val="0"/>
      <w:divBdr>
        <w:top w:val="none" w:sz="0" w:space="0" w:color="auto"/>
        <w:left w:val="none" w:sz="0" w:space="0" w:color="auto"/>
        <w:bottom w:val="none" w:sz="0" w:space="0" w:color="auto"/>
        <w:right w:val="none" w:sz="0" w:space="0" w:color="auto"/>
      </w:divBdr>
    </w:div>
    <w:div w:id="445514169">
      <w:bodyDiv w:val="1"/>
      <w:marLeft w:val="0"/>
      <w:marRight w:val="0"/>
      <w:marTop w:val="0"/>
      <w:marBottom w:val="0"/>
      <w:divBdr>
        <w:top w:val="none" w:sz="0" w:space="0" w:color="auto"/>
        <w:left w:val="none" w:sz="0" w:space="0" w:color="auto"/>
        <w:bottom w:val="none" w:sz="0" w:space="0" w:color="auto"/>
        <w:right w:val="none" w:sz="0" w:space="0" w:color="auto"/>
      </w:divBdr>
      <w:divsChild>
        <w:div w:id="1069428523">
          <w:marLeft w:val="0"/>
          <w:marRight w:val="0"/>
          <w:marTop w:val="0"/>
          <w:marBottom w:val="0"/>
          <w:divBdr>
            <w:top w:val="none" w:sz="0" w:space="0" w:color="auto"/>
            <w:left w:val="none" w:sz="0" w:space="0" w:color="auto"/>
            <w:bottom w:val="none" w:sz="0" w:space="0" w:color="auto"/>
            <w:right w:val="none" w:sz="0" w:space="0" w:color="auto"/>
          </w:divBdr>
        </w:div>
      </w:divsChild>
    </w:div>
    <w:div w:id="537620339">
      <w:bodyDiv w:val="1"/>
      <w:marLeft w:val="0"/>
      <w:marRight w:val="0"/>
      <w:marTop w:val="0"/>
      <w:marBottom w:val="0"/>
      <w:divBdr>
        <w:top w:val="none" w:sz="0" w:space="0" w:color="auto"/>
        <w:left w:val="none" w:sz="0" w:space="0" w:color="auto"/>
        <w:bottom w:val="none" w:sz="0" w:space="0" w:color="auto"/>
        <w:right w:val="none" w:sz="0" w:space="0" w:color="auto"/>
      </w:divBdr>
    </w:div>
    <w:div w:id="541597082">
      <w:marLeft w:val="0"/>
      <w:marRight w:val="0"/>
      <w:marTop w:val="0"/>
      <w:marBottom w:val="0"/>
      <w:divBdr>
        <w:top w:val="none" w:sz="0" w:space="0" w:color="auto"/>
        <w:left w:val="none" w:sz="0" w:space="0" w:color="auto"/>
        <w:bottom w:val="none" w:sz="0" w:space="0" w:color="auto"/>
        <w:right w:val="none" w:sz="0" w:space="0" w:color="auto"/>
      </w:divBdr>
      <w:divsChild>
        <w:div w:id="251624204">
          <w:marLeft w:val="0"/>
          <w:marRight w:val="0"/>
          <w:marTop w:val="0"/>
          <w:marBottom w:val="0"/>
          <w:divBdr>
            <w:top w:val="none" w:sz="0" w:space="0" w:color="auto"/>
            <w:left w:val="none" w:sz="0" w:space="0" w:color="auto"/>
            <w:bottom w:val="none" w:sz="0" w:space="0" w:color="auto"/>
            <w:right w:val="none" w:sz="0" w:space="0" w:color="auto"/>
          </w:divBdr>
          <w:divsChild>
            <w:div w:id="1000505230">
              <w:marLeft w:val="0"/>
              <w:marRight w:val="0"/>
              <w:marTop w:val="0"/>
              <w:marBottom w:val="0"/>
              <w:divBdr>
                <w:top w:val="none" w:sz="0" w:space="0" w:color="auto"/>
                <w:left w:val="none" w:sz="0" w:space="0" w:color="auto"/>
                <w:bottom w:val="none" w:sz="0" w:space="0" w:color="auto"/>
                <w:right w:val="none" w:sz="0" w:space="0" w:color="auto"/>
              </w:divBdr>
              <w:divsChild>
                <w:div w:id="1391419954">
                  <w:marLeft w:val="0"/>
                  <w:marRight w:val="0"/>
                  <w:marTop w:val="0"/>
                  <w:marBottom w:val="0"/>
                  <w:divBdr>
                    <w:top w:val="none" w:sz="0" w:space="0" w:color="auto"/>
                    <w:left w:val="none" w:sz="0" w:space="0" w:color="auto"/>
                    <w:bottom w:val="none" w:sz="0" w:space="0" w:color="auto"/>
                    <w:right w:val="none" w:sz="0" w:space="0" w:color="auto"/>
                  </w:divBdr>
                  <w:divsChild>
                    <w:div w:id="1905994016">
                      <w:marLeft w:val="0"/>
                      <w:marRight w:val="0"/>
                      <w:marTop w:val="0"/>
                      <w:marBottom w:val="0"/>
                      <w:divBdr>
                        <w:top w:val="none" w:sz="0" w:space="0" w:color="auto"/>
                        <w:left w:val="none" w:sz="0" w:space="0" w:color="auto"/>
                        <w:bottom w:val="none" w:sz="0" w:space="0" w:color="auto"/>
                        <w:right w:val="none" w:sz="0" w:space="0" w:color="auto"/>
                      </w:divBdr>
                      <w:divsChild>
                        <w:div w:id="1773162725">
                          <w:marLeft w:val="0"/>
                          <w:marRight w:val="0"/>
                          <w:marTop w:val="0"/>
                          <w:marBottom w:val="0"/>
                          <w:divBdr>
                            <w:top w:val="none" w:sz="0" w:space="0" w:color="auto"/>
                            <w:left w:val="none" w:sz="0" w:space="0" w:color="auto"/>
                            <w:bottom w:val="none" w:sz="0" w:space="0" w:color="auto"/>
                            <w:right w:val="none" w:sz="0" w:space="0" w:color="auto"/>
                          </w:divBdr>
                          <w:divsChild>
                            <w:div w:id="997851639">
                              <w:marLeft w:val="0"/>
                              <w:marRight w:val="0"/>
                              <w:marTop w:val="0"/>
                              <w:marBottom w:val="0"/>
                              <w:divBdr>
                                <w:top w:val="none" w:sz="0" w:space="0" w:color="auto"/>
                                <w:left w:val="none" w:sz="0" w:space="0" w:color="auto"/>
                                <w:bottom w:val="none" w:sz="0" w:space="0" w:color="auto"/>
                                <w:right w:val="none" w:sz="0" w:space="0" w:color="auto"/>
                              </w:divBdr>
                              <w:divsChild>
                                <w:div w:id="321661766">
                                  <w:marLeft w:val="0"/>
                                  <w:marRight w:val="0"/>
                                  <w:marTop w:val="0"/>
                                  <w:marBottom w:val="0"/>
                                  <w:divBdr>
                                    <w:top w:val="none" w:sz="0" w:space="0" w:color="auto"/>
                                    <w:left w:val="none" w:sz="0" w:space="0" w:color="auto"/>
                                    <w:bottom w:val="none" w:sz="0" w:space="0" w:color="auto"/>
                                    <w:right w:val="none" w:sz="0" w:space="0" w:color="auto"/>
                                  </w:divBdr>
                                  <w:divsChild>
                                    <w:div w:id="2068992400">
                                      <w:marLeft w:val="0"/>
                                      <w:marRight w:val="0"/>
                                      <w:marTop w:val="0"/>
                                      <w:marBottom w:val="0"/>
                                      <w:divBdr>
                                        <w:top w:val="none" w:sz="0" w:space="0" w:color="auto"/>
                                        <w:left w:val="none" w:sz="0" w:space="0" w:color="auto"/>
                                        <w:bottom w:val="none" w:sz="0" w:space="0" w:color="auto"/>
                                        <w:right w:val="none" w:sz="0" w:space="0" w:color="auto"/>
                                      </w:divBdr>
                                      <w:divsChild>
                                        <w:div w:id="305282841">
                                          <w:marLeft w:val="0"/>
                                          <w:marRight w:val="0"/>
                                          <w:marTop w:val="0"/>
                                          <w:marBottom w:val="0"/>
                                          <w:divBdr>
                                            <w:top w:val="none" w:sz="0" w:space="0" w:color="auto"/>
                                            <w:left w:val="none" w:sz="0" w:space="0" w:color="auto"/>
                                            <w:bottom w:val="none" w:sz="0" w:space="0" w:color="auto"/>
                                            <w:right w:val="none" w:sz="0" w:space="0" w:color="auto"/>
                                          </w:divBdr>
                                          <w:divsChild>
                                            <w:div w:id="1634405808">
                                              <w:marLeft w:val="0"/>
                                              <w:marRight w:val="0"/>
                                              <w:marTop w:val="0"/>
                                              <w:marBottom w:val="0"/>
                                              <w:divBdr>
                                                <w:top w:val="none" w:sz="0" w:space="0" w:color="auto"/>
                                                <w:left w:val="none" w:sz="0" w:space="0" w:color="auto"/>
                                                <w:bottom w:val="none" w:sz="0" w:space="0" w:color="auto"/>
                                                <w:right w:val="none" w:sz="0" w:space="0" w:color="auto"/>
                                              </w:divBdr>
                                              <w:divsChild>
                                                <w:div w:id="674192496">
                                                  <w:marLeft w:val="0"/>
                                                  <w:marRight w:val="0"/>
                                                  <w:marTop w:val="0"/>
                                                  <w:marBottom w:val="0"/>
                                                  <w:divBdr>
                                                    <w:top w:val="none" w:sz="0" w:space="0" w:color="auto"/>
                                                    <w:left w:val="none" w:sz="0" w:space="0" w:color="auto"/>
                                                    <w:bottom w:val="none" w:sz="0" w:space="0" w:color="auto"/>
                                                    <w:right w:val="none" w:sz="0" w:space="0" w:color="auto"/>
                                                  </w:divBdr>
                                                  <w:divsChild>
                                                    <w:div w:id="239876168">
                                                      <w:marLeft w:val="0"/>
                                                      <w:marRight w:val="0"/>
                                                      <w:marTop w:val="0"/>
                                                      <w:marBottom w:val="0"/>
                                                      <w:divBdr>
                                                        <w:top w:val="none" w:sz="0" w:space="0" w:color="auto"/>
                                                        <w:left w:val="none" w:sz="0" w:space="0" w:color="auto"/>
                                                        <w:bottom w:val="none" w:sz="0" w:space="0" w:color="auto"/>
                                                        <w:right w:val="none" w:sz="0" w:space="0" w:color="auto"/>
                                                      </w:divBdr>
                                                      <w:divsChild>
                                                        <w:div w:id="861557536">
                                                          <w:marLeft w:val="0"/>
                                                          <w:marRight w:val="0"/>
                                                          <w:marTop w:val="0"/>
                                                          <w:marBottom w:val="0"/>
                                                          <w:divBdr>
                                                            <w:top w:val="none" w:sz="0" w:space="0" w:color="auto"/>
                                                            <w:left w:val="none" w:sz="0" w:space="0" w:color="auto"/>
                                                            <w:bottom w:val="none" w:sz="0" w:space="0" w:color="auto"/>
                                                            <w:right w:val="none" w:sz="0" w:space="0" w:color="auto"/>
                                                          </w:divBdr>
                                                          <w:divsChild>
                                                            <w:div w:id="1912930839">
                                                              <w:marLeft w:val="0"/>
                                                              <w:marRight w:val="0"/>
                                                              <w:marTop w:val="0"/>
                                                              <w:marBottom w:val="0"/>
                                                              <w:divBdr>
                                                                <w:top w:val="none" w:sz="0" w:space="0" w:color="auto"/>
                                                                <w:left w:val="none" w:sz="0" w:space="0" w:color="auto"/>
                                                                <w:bottom w:val="none" w:sz="0" w:space="0" w:color="auto"/>
                                                                <w:right w:val="none" w:sz="0" w:space="0" w:color="auto"/>
                                                              </w:divBdr>
                                                              <w:divsChild>
                                                                <w:div w:id="1575359052">
                                                                  <w:marLeft w:val="0"/>
                                                                  <w:marRight w:val="0"/>
                                                                  <w:marTop w:val="0"/>
                                                                  <w:marBottom w:val="0"/>
                                                                  <w:divBdr>
                                                                    <w:top w:val="none" w:sz="0" w:space="0" w:color="auto"/>
                                                                    <w:left w:val="none" w:sz="0" w:space="0" w:color="auto"/>
                                                                    <w:bottom w:val="none" w:sz="0" w:space="0" w:color="auto"/>
                                                                    <w:right w:val="none" w:sz="0" w:space="0" w:color="auto"/>
                                                                  </w:divBdr>
                                                                  <w:divsChild>
                                                                    <w:div w:id="16480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732643">
                                          <w:marLeft w:val="0"/>
                                          <w:marRight w:val="0"/>
                                          <w:marTop w:val="0"/>
                                          <w:marBottom w:val="0"/>
                                          <w:divBdr>
                                            <w:top w:val="none" w:sz="0" w:space="0" w:color="auto"/>
                                            <w:left w:val="none" w:sz="0" w:space="0" w:color="auto"/>
                                            <w:bottom w:val="none" w:sz="0" w:space="0" w:color="auto"/>
                                            <w:right w:val="none" w:sz="0" w:space="0" w:color="auto"/>
                                          </w:divBdr>
                                          <w:divsChild>
                                            <w:div w:id="1827739284">
                                              <w:marLeft w:val="0"/>
                                              <w:marRight w:val="0"/>
                                              <w:marTop w:val="0"/>
                                              <w:marBottom w:val="0"/>
                                              <w:divBdr>
                                                <w:top w:val="none" w:sz="0" w:space="0" w:color="auto"/>
                                                <w:left w:val="none" w:sz="0" w:space="0" w:color="auto"/>
                                                <w:bottom w:val="none" w:sz="0" w:space="0" w:color="auto"/>
                                                <w:right w:val="none" w:sz="0" w:space="0" w:color="auto"/>
                                              </w:divBdr>
                                            </w:div>
                                            <w:div w:id="900100498">
                                              <w:marLeft w:val="0"/>
                                              <w:marRight w:val="0"/>
                                              <w:marTop w:val="0"/>
                                              <w:marBottom w:val="0"/>
                                              <w:divBdr>
                                                <w:top w:val="none" w:sz="0" w:space="0" w:color="auto"/>
                                                <w:left w:val="none" w:sz="0" w:space="0" w:color="auto"/>
                                                <w:bottom w:val="none" w:sz="0" w:space="0" w:color="auto"/>
                                                <w:right w:val="none" w:sz="0" w:space="0" w:color="auto"/>
                                              </w:divBdr>
                                              <w:divsChild>
                                                <w:div w:id="67885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3857">
                                          <w:marLeft w:val="0"/>
                                          <w:marRight w:val="0"/>
                                          <w:marTop w:val="0"/>
                                          <w:marBottom w:val="0"/>
                                          <w:divBdr>
                                            <w:top w:val="none" w:sz="0" w:space="0" w:color="auto"/>
                                            <w:left w:val="none" w:sz="0" w:space="0" w:color="auto"/>
                                            <w:bottom w:val="none" w:sz="0" w:space="0" w:color="auto"/>
                                            <w:right w:val="none" w:sz="0" w:space="0" w:color="auto"/>
                                          </w:divBdr>
                                          <w:divsChild>
                                            <w:div w:id="354312898">
                                              <w:marLeft w:val="0"/>
                                              <w:marRight w:val="0"/>
                                              <w:marTop w:val="0"/>
                                              <w:marBottom w:val="0"/>
                                              <w:divBdr>
                                                <w:top w:val="none" w:sz="0" w:space="0" w:color="auto"/>
                                                <w:left w:val="none" w:sz="0" w:space="0" w:color="auto"/>
                                                <w:bottom w:val="none" w:sz="0" w:space="0" w:color="auto"/>
                                                <w:right w:val="none" w:sz="0" w:space="0" w:color="auto"/>
                                              </w:divBdr>
                                            </w:div>
                                            <w:div w:id="1334602447">
                                              <w:marLeft w:val="0"/>
                                              <w:marRight w:val="0"/>
                                              <w:marTop w:val="0"/>
                                              <w:marBottom w:val="0"/>
                                              <w:divBdr>
                                                <w:top w:val="none" w:sz="0" w:space="0" w:color="auto"/>
                                                <w:left w:val="none" w:sz="0" w:space="0" w:color="auto"/>
                                                <w:bottom w:val="none" w:sz="0" w:space="0" w:color="auto"/>
                                                <w:right w:val="none" w:sz="0" w:space="0" w:color="auto"/>
                                              </w:divBdr>
                                            </w:div>
                                          </w:divsChild>
                                        </w:div>
                                        <w:div w:id="1763257474">
                                          <w:marLeft w:val="0"/>
                                          <w:marRight w:val="0"/>
                                          <w:marTop w:val="0"/>
                                          <w:marBottom w:val="0"/>
                                          <w:divBdr>
                                            <w:top w:val="none" w:sz="0" w:space="0" w:color="auto"/>
                                            <w:left w:val="none" w:sz="0" w:space="0" w:color="auto"/>
                                            <w:bottom w:val="none" w:sz="0" w:space="0" w:color="auto"/>
                                            <w:right w:val="none" w:sz="0" w:space="0" w:color="auto"/>
                                          </w:divBdr>
                                          <w:divsChild>
                                            <w:div w:id="15157282">
                                              <w:marLeft w:val="0"/>
                                              <w:marRight w:val="0"/>
                                              <w:marTop w:val="0"/>
                                              <w:marBottom w:val="0"/>
                                              <w:divBdr>
                                                <w:top w:val="none" w:sz="0" w:space="0" w:color="auto"/>
                                                <w:left w:val="none" w:sz="0" w:space="0" w:color="auto"/>
                                                <w:bottom w:val="none" w:sz="0" w:space="0" w:color="auto"/>
                                                <w:right w:val="none" w:sz="0" w:space="0" w:color="auto"/>
                                              </w:divBdr>
                                              <w:divsChild>
                                                <w:div w:id="1357540143">
                                                  <w:marLeft w:val="0"/>
                                                  <w:marRight w:val="0"/>
                                                  <w:marTop w:val="0"/>
                                                  <w:marBottom w:val="0"/>
                                                  <w:divBdr>
                                                    <w:top w:val="none" w:sz="0" w:space="0" w:color="auto"/>
                                                    <w:left w:val="none" w:sz="0" w:space="0" w:color="auto"/>
                                                    <w:bottom w:val="none" w:sz="0" w:space="0" w:color="auto"/>
                                                    <w:right w:val="none" w:sz="0" w:space="0" w:color="auto"/>
                                                  </w:divBdr>
                                                  <w:divsChild>
                                                    <w:div w:id="281807037">
                                                      <w:marLeft w:val="0"/>
                                                      <w:marRight w:val="0"/>
                                                      <w:marTop w:val="0"/>
                                                      <w:marBottom w:val="0"/>
                                                      <w:divBdr>
                                                        <w:top w:val="none" w:sz="0" w:space="0" w:color="auto"/>
                                                        <w:left w:val="none" w:sz="0" w:space="0" w:color="auto"/>
                                                        <w:bottom w:val="none" w:sz="0" w:space="0" w:color="auto"/>
                                                        <w:right w:val="none" w:sz="0" w:space="0" w:color="auto"/>
                                                      </w:divBdr>
                                                      <w:divsChild>
                                                        <w:div w:id="1795324597">
                                                          <w:marLeft w:val="0"/>
                                                          <w:marRight w:val="0"/>
                                                          <w:marTop w:val="0"/>
                                                          <w:marBottom w:val="0"/>
                                                          <w:divBdr>
                                                            <w:top w:val="none" w:sz="0" w:space="0" w:color="auto"/>
                                                            <w:left w:val="none" w:sz="0" w:space="0" w:color="auto"/>
                                                            <w:bottom w:val="none" w:sz="0" w:space="0" w:color="auto"/>
                                                            <w:right w:val="none" w:sz="0" w:space="0" w:color="auto"/>
                                                          </w:divBdr>
                                                          <w:divsChild>
                                                            <w:div w:id="1686201265">
                                                              <w:marLeft w:val="0"/>
                                                              <w:marRight w:val="0"/>
                                                              <w:marTop w:val="0"/>
                                                              <w:marBottom w:val="0"/>
                                                              <w:divBdr>
                                                                <w:top w:val="none" w:sz="0" w:space="0" w:color="auto"/>
                                                                <w:left w:val="none" w:sz="0" w:space="0" w:color="auto"/>
                                                                <w:bottom w:val="none" w:sz="0" w:space="0" w:color="auto"/>
                                                                <w:right w:val="none" w:sz="0" w:space="0" w:color="auto"/>
                                                              </w:divBdr>
                                                            </w:div>
                                                            <w:div w:id="908266726">
                                                              <w:marLeft w:val="0"/>
                                                              <w:marRight w:val="0"/>
                                                              <w:marTop w:val="0"/>
                                                              <w:marBottom w:val="0"/>
                                                              <w:divBdr>
                                                                <w:top w:val="none" w:sz="0" w:space="0" w:color="auto"/>
                                                                <w:left w:val="none" w:sz="0" w:space="0" w:color="auto"/>
                                                                <w:bottom w:val="none" w:sz="0" w:space="0" w:color="auto"/>
                                                                <w:right w:val="none" w:sz="0" w:space="0" w:color="auto"/>
                                                              </w:divBdr>
                                                            </w:div>
                                                            <w:div w:id="599066807">
                                                              <w:marLeft w:val="0"/>
                                                              <w:marRight w:val="0"/>
                                                              <w:marTop w:val="0"/>
                                                              <w:marBottom w:val="0"/>
                                                              <w:divBdr>
                                                                <w:top w:val="none" w:sz="0" w:space="0" w:color="auto"/>
                                                                <w:left w:val="none" w:sz="0" w:space="0" w:color="auto"/>
                                                                <w:bottom w:val="none" w:sz="0" w:space="0" w:color="auto"/>
                                                                <w:right w:val="none" w:sz="0" w:space="0" w:color="auto"/>
                                                              </w:divBdr>
                                                              <w:divsChild>
                                                                <w:div w:id="17415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7265569">
      <w:bodyDiv w:val="1"/>
      <w:marLeft w:val="0"/>
      <w:marRight w:val="0"/>
      <w:marTop w:val="0"/>
      <w:marBottom w:val="0"/>
      <w:divBdr>
        <w:top w:val="none" w:sz="0" w:space="0" w:color="auto"/>
        <w:left w:val="none" w:sz="0" w:space="0" w:color="auto"/>
        <w:bottom w:val="none" w:sz="0" w:space="0" w:color="auto"/>
        <w:right w:val="none" w:sz="0" w:space="0" w:color="auto"/>
      </w:divBdr>
    </w:div>
    <w:div w:id="881136813">
      <w:bodyDiv w:val="1"/>
      <w:marLeft w:val="0"/>
      <w:marRight w:val="0"/>
      <w:marTop w:val="0"/>
      <w:marBottom w:val="0"/>
      <w:divBdr>
        <w:top w:val="none" w:sz="0" w:space="0" w:color="auto"/>
        <w:left w:val="none" w:sz="0" w:space="0" w:color="auto"/>
        <w:bottom w:val="none" w:sz="0" w:space="0" w:color="auto"/>
        <w:right w:val="none" w:sz="0" w:space="0" w:color="auto"/>
      </w:divBdr>
      <w:divsChild>
        <w:div w:id="1318920442">
          <w:marLeft w:val="0"/>
          <w:marRight w:val="0"/>
          <w:marTop w:val="0"/>
          <w:marBottom w:val="0"/>
          <w:divBdr>
            <w:top w:val="none" w:sz="0" w:space="0" w:color="auto"/>
            <w:left w:val="none" w:sz="0" w:space="0" w:color="auto"/>
            <w:bottom w:val="none" w:sz="0" w:space="0" w:color="auto"/>
            <w:right w:val="none" w:sz="0" w:space="0" w:color="auto"/>
          </w:divBdr>
        </w:div>
      </w:divsChild>
    </w:div>
    <w:div w:id="970863549">
      <w:bodyDiv w:val="1"/>
      <w:marLeft w:val="0"/>
      <w:marRight w:val="0"/>
      <w:marTop w:val="0"/>
      <w:marBottom w:val="0"/>
      <w:divBdr>
        <w:top w:val="none" w:sz="0" w:space="0" w:color="auto"/>
        <w:left w:val="none" w:sz="0" w:space="0" w:color="auto"/>
        <w:bottom w:val="none" w:sz="0" w:space="0" w:color="auto"/>
        <w:right w:val="none" w:sz="0" w:space="0" w:color="auto"/>
      </w:divBdr>
      <w:divsChild>
        <w:div w:id="1507793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8610796">
      <w:bodyDiv w:val="1"/>
      <w:marLeft w:val="0"/>
      <w:marRight w:val="0"/>
      <w:marTop w:val="0"/>
      <w:marBottom w:val="0"/>
      <w:divBdr>
        <w:top w:val="none" w:sz="0" w:space="0" w:color="auto"/>
        <w:left w:val="none" w:sz="0" w:space="0" w:color="auto"/>
        <w:bottom w:val="none" w:sz="0" w:space="0" w:color="auto"/>
        <w:right w:val="none" w:sz="0" w:space="0" w:color="auto"/>
      </w:divBdr>
    </w:div>
    <w:div w:id="1064372458">
      <w:bodyDiv w:val="1"/>
      <w:marLeft w:val="0"/>
      <w:marRight w:val="0"/>
      <w:marTop w:val="0"/>
      <w:marBottom w:val="0"/>
      <w:divBdr>
        <w:top w:val="none" w:sz="0" w:space="0" w:color="auto"/>
        <w:left w:val="none" w:sz="0" w:space="0" w:color="auto"/>
        <w:bottom w:val="none" w:sz="0" w:space="0" w:color="auto"/>
        <w:right w:val="none" w:sz="0" w:space="0" w:color="auto"/>
      </w:divBdr>
    </w:div>
    <w:div w:id="1095783286">
      <w:bodyDiv w:val="1"/>
      <w:marLeft w:val="0"/>
      <w:marRight w:val="0"/>
      <w:marTop w:val="0"/>
      <w:marBottom w:val="0"/>
      <w:divBdr>
        <w:top w:val="none" w:sz="0" w:space="0" w:color="auto"/>
        <w:left w:val="none" w:sz="0" w:space="0" w:color="auto"/>
        <w:bottom w:val="none" w:sz="0" w:space="0" w:color="auto"/>
        <w:right w:val="none" w:sz="0" w:space="0" w:color="auto"/>
      </w:divBdr>
      <w:divsChild>
        <w:div w:id="831877386">
          <w:marLeft w:val="0"/>
          <w:marRight w:val="0"/>
          <w:marTop w:val="0"/>
          <w:marBottom w:val="0"/>
          <w:divBdr>
            <w:top w:val="none" w:sz="0" w:space="0" w:color="auto"/>
            <w:left w:val="none" w:sz="0" w:space="0" w:color="auto"/>
            <w:bottom w:val="none" w:sz="0" w:space="0" w:color="auto"/>
            <w:right w:val="none" w:sz="0" w:space="0" w:color="auto"/>
          </w:divBdr>
        </w:div>
      </w:divsChild>
    </w:div>
    <w:div w:id="1115172140">
      <w:bodyDiv w:val="1"/>
      <w:marLeft w:val="0"/>
      <w:marRight w:val="0"/>
      <w:marTop w:val="0"/>
      <w:marBottom w:val="0"/>
      <w:divBdr>
        <w:top w:val="none" w:sz="0" w:space="0" w:color="auto"/>
        <w:left w:val="none" w:sz="0" w:space="0" w:color="auto"/>
        <w:bottom w:val="none" w:sz="0" w:space="0" w:color="auto"/>
        <w:right w:val="none" w:sz="0" w:space="0" w:color="auto"/>
      </w:divBdr>
      <w:divsChild>
        <w:div w:id="1715614138">
          <w:marLeft w:val="0"/>
          <w:marRight w:val="0"/>
          <w:marTop w:val="0"/>
          <w:marBottom w:val="0"/>
          <w:divBdr>
            <w:top w:val="none" w:sz="0" w:space="0" w:color="auto"/>
            <w:left w:val="none" w:sz="0" w:space="0" w:color="auto"/>
            <w:bottom w:val="none" w:sz="0" w:space="0" w:color="auto"/>
            <w:right w:val="none" w:sz="0" w:space="0" w:color="auto"/>
          </w:divBdr>
          <w:divsChild>
            <w:div w:id="1471169343">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 w:id="1130898786">
      <w:bodyDiv w:val="1"/>
      <w:marLeft w:val="0"/>
      <w:marRight w:val="0"/>
      <w:marTop w:val="0"/>
      <w:marBottom w:val="0"/>
      <w:divBdr>
        <w:top w:val="none" w:sz="0" w:space="0" w:color="auto"/>
        <w:left w:val="none" w:sz="0" w:space="0" w:color="auto"/>
        <w:bottom w:val="none" w:sz="0" w:space="0" w:color="auto"/>
        <w:right w:val="none" w:sz="0" w:space="0" w:color="auto"/>
      </w:divBdr>
      <w:divsChild>
        <w:div w:id="418991291">
          <w:marLeft w:val="0"/>
          <w:marRight w:val="0"/>
          <w:marTop w:val="0"/>
          <w:marBottom w:val="0"/>
          <w:divBdr>
            <w:top w:val="none" w:sz="0" w:space="0" w:color="auto"/>
            <w:left w:val="none" w:sz="0" w:space="0" w:color="auto"/>
            <w:bottom w:val="none" w:sz="0" w:space="0" w:color="auto"/>
            <w:right w:val="none" w:sz="0" w:space="0" w:color="auto"/>
          </w:divBdr>
        </w:div>
      </w:divsChild>
    </w:div>
    <w:div w:id="1132016327">
      <w:bodyDiv w:val="1"/>
      <w:marLeft w:val="0"/>
      <w:marRight w:val="0"/>
      <w:marTop w:val="0"/>
      <w:marBottom w:val="0"/>
      <w:divBdr>
        <w:top w:val="none" w:sz="0" w:space="0" w:color="auto"/>
        <w:left w:val="none" w:sz="0" w:space="0" w:color="auto"/>
        <w:bottom w:val="none" w:sz="0" w:space="0" w:color="auto"/>
        <w:right w:val="none" w:sz="0" w:space="0" w:color="auto"/>
      </w:divBdr>
      <w:divsChild>
        <w:div w:id="651494213">
          <w:marLeft w:val="0"/>
          <w:marRight w:val="0"/>
          <w:marTop w:val="0"/>
          <w:marBottom w:val="0"/>
          <w:divBdr>
            <w:top w:val="none" w:sz="0" w:space="0" w:color="auto"/>
            <w:left w:val="none" w:sz="0" w:space="0" w:color="auto"/>
            <w:bottom w:val="none" w:sz="0" w:space="0" w:color="auto"/>
            <w:right w:val="none" w:sz="0" w:space="0" w:color="auto"/>
          </w:divBdr>
        </w:div>
      </w:divsChild>
    </w:div>
    <w:div w:id="1512328746">
      <w:bodyDiv w:val="1"/>
      <w:marLeft w:val="0"/>
      <w:marRight w:val="0"/>
      <w:marTop w:val="0"/>
      <w:marBottom w:val="0"/>
      <w:divBdr>
        <w:top w:val="none" w:sz="0" w:space="0" w:color="auto"/>
        <w:left w:val="none" w:sz="0" w:space="0" w:color="auto"/>
        <w:bottom w:val="none" w:sz="0" w:space="0" w:color="auto"/>
        <w:right w:val="none" w:sz="0" w:space="0" w:color="auto"/>
      </w:divBdr>
    </w:div>
    <w:div w:id="1579093501">
      <w:bodyDiv w:val="1"/>
      <w:marLeft w:val="0"/>
      <w:marRight w:val="0"/>
      <w:marTop w:val="0"/>
      <w:marBottom w:val="0"/>
      <w:divBdr>
        <w:top w:val="none" w:sz="0" w:space="0" w:color="auto"/>
        <w:left w:val="none" w:sz="0" w:space="0" w:color="auto"/>
        <w:bottom w:val="none" w:sz="0" w:space="0" w:color="auto"/>
        <w:right w:val="none" w:sz="0" w:space="0" w:color="auto"/>
      </w:divBdr>
      <w:divsChild>
        <w:div w:id="954873828">
          <w:marLeft w:val="0"/>
          <w:marRight w:val="0"/>
          <w:marTop w:val="0"/>
          <w:marBottom w:val="0"/>
          <w:divBdr>
            <w:top w:val="none" w:sz="0" w:space="0" w:color="auto"/>
            <w:left w:val="none" w:sz="0" w:space="0" w:color="auto"/>
            <w:bottom w:val="none" w:sz="0" w:space="0" w:color="auto"/>
            <w:right w:val="none" w:sz="0" w:space="0" w:color="auto"/>
          </w:divBdr>
        </w:div>
        <w:div w:id="635526467">
          <w:marLeft w:val="0"/>
          <w:marRight w:val="0"/>
          <w:marTop w:val="0"/>
          <w:marBottom w:val="0"/>
          <w:divBdr>
            <w:top w:val="none" w:sz="0" w:space="0" w:color="auto"/>
            <w:left w:val="none" w:sz="0" w:space="0" w:color="auto"/>
            <w:bottom w:val="none" w:sz="0" w:space="0" w:color="auto"/>
            <w:right w:val="none" w:sz="0" w:space="0" w:color="auto"/>
          </w:divBdr>
        </w:div>
        <w:div w:id="1474329816">
          <w:marLeft w:val="0"/>
          <w:marRight w:val="0"/>
          <w:marTop w:val="0"/>
          <w:marBottom w:val="0"/>
          <w:divBdr>
            <w:top w:val="none" w:sz="0" w:space="0" w:color="auto"/>
            <w:left w:val="none" w:sz="0" w:space="0" w:color="auto"/>
            <w:bottom w:val="none" w:sz="0" w:space="0" w:color="auto"/>
            <w:right w:val="none" w:sz="0" w:space="0" w:color="auto"/>
          </w:divBdr>
        </w:div>
        <w:div w:id="391774840">
          <w:marLeft w:val="0"/>
          <w:marRight w:val="0"/>
          <w:marTop w:val="0"/>
          <w:marBottom w:val="0"/>
          <w:divBdr>
            <w:top w:val="none" w:sz="0" w:space="0" w:color="auto"/>
            <w:left w:val="none" w:sz="0" w:space="0" w:color="auto"/>
            <w:bottom w:val="none" w:sz="0" w:space="0" w:color="auto"/>
            <w:right w:val="none" w:sz="0" w:space="0" w:color="auto"/>
          </w:divBdr>
        </w:div>
        <w:div w:id="797841193">
          <w:marLeft w:val="0"/>
          <w:marRight w:val="0"/>
          <w:marTop w:val="0"/>
          <w:marBottom w:val="0"/>
          <w:divBdr>
            <w:top w:val="none" w:sz="0" w:space="0" w:color="auto"/>
            <w:left w:val="none" w:sz="0" w:space="0" w:color="auto"/>
            <w:bottom w:val="none" w:sz="0" w:space="0" w:color="auto"/>
            <w:right w:val="none" w:sz="0" w:space="0" w:color="auto"/>
          </w:divBdr>
        </w:div>
        <w:div w:id="976761465">
          <w:marLeft w:val="0"/>
          <w:marRight w:val="0"/>
          <w:marTop w:val="0"/>
          <w:marBottom w:val="0"/>
          <w:divBdr>
            <w:top w:val="none" w:sz="0" w:space="0" w:color="auto"/>
            <w:left w:val="none" w:sz="0" w:space="0" w:color="auto"/>
            <w:bottom w:val="none" w:sz="0" w:space="0" w:color="auto"/>
            <w:right w:val="none" w:sz="0" w:space="0" w:color="auto"/>
          </w:divBdr>
        </w:div>
      </w:divsChild>
    </w:div>
    <w:div w:id="1612544189">
      <w:bodyDiv w:val="1"/>
      <w:marLeft w:val="0"/>
      <w:marRight w:val="0"/>
      <w:marTop w:val="0"/>
      <w:marBottom w:val="0"/>
      <w:divBdr>
        <w:top w:val="none" w:sz="0" w:space="0" w:color="auto"/>
        <w:left w:val="none" w:sz="0" w:space="0" w:color="auto"/>
        <w:bottom w:val="none" w:sz="0" w:space="0" w:color="auto"/>
        <w:right w:val="none" w:sz="0" w:space="0" w:color="auto"/>
      </w:divBdr>
    </w:div>
    <w:div w:id="1642225522">
      <w:bodyDiv w:val="1"/>
      <w:marLeft w:val="0"/>
      <w:marRight w:val="0"/>
      <w:marTop w:val="0"/>
      <w:marBottom w:val="0"/>
      <w:divBdr>
        <w:top w:val="none" w:sz="0" w:space="0" w:color="auto"/>
        <w:left w:val="none" w:sz="0" w:space="0" w:color="auto"/>
        <w:bottom w:val="none" w:sz="0" w:space="0" w:color="auto"/>
        <w:right w:val="none" w:sz="0" w:space="0" w:color="auto"/>
      </w:divBdr>
      <w:divsChild>
        <w:div w:id="378632273">
          <w:marLeft w:val="0"/>
          <w:marRight w:val="0"/>
          <w:marTop w:val="0"/>
          <w:marBottom w:val="0"/>
          <w:divBdr>
            <w:top w:val="none" w:sz="0" w:space="0" w:color="auto"/>
            <w:left w:val="none" w:sz="0" w:space="0" w:color="auto"/>
            <w:bottom w:val="none" w:sz="0" w:space="0" w:color="auto"/>
            <w:right w:val="none" w:sz="0" w:space="0" w:color="auto"/>
          </w:divBdr>
        </w:div>
      </w:divsChild>
    </w:div>
    <w:div w:id="1700473158">
      <w:bodyDiv w:val="1"/>
      <w:marLeft w:val="0"/>
      <w:marRight w:val="0"/>
      <w:marTop w:val="0"/>
      <w:marBottom w:val="0"/>
      <w:divBdr>
        <w:top w:val="none" w:sz="0" w:space="0" w:color="auto"/>
        <w:left w:val="none" w:sz="0" w:space="0" w:color="auto"/>
        <w:bottom w:val="none" w:sz="0" w:space="0" w:color="auto"/>
        <w:right w:val="none" w:sz="0" w:space="0" w:color="auto"/>
      </w:divBdr>
    </w:div>
    <w:div w:id="1745490577">
      <w:bodyDiv w:val="1"/>
      <w:marLeft w:val="0"/>
      <w:marRight w:val="0"/>
      <w:marTop w:val="0"/>
      <w:marBottom w:val="0"/>
      <w:divBdr>
        <w:top w:val="none" w:sz="0" w:space="0" w:color="auto"/>
        <w:left w:val="none" w:sz="0" w:space="0" w:color="auto"/>
        <w:bottom w:val="none" w:sz="0" w:space="0" w:color="auto"/>
        <w:right w:val="none" w:sz="0" w:space="0" w:color="auto"/>
      </w:divBdr>
      <w:divsChild>
        <w:div w:id="639919288">
          <w:marLeft w:val="0"/>
          <w:marRight w:val="0"/>
          <w:marTop w:val="0"/>
          <w:marBottom w:val="0"/>
          <w:divBdr>
            <w:top w:val="none" w:sz="0" w:space="0" w:color="auto"/>
            <w:left w:val="none" w:sz="0" w:space="0" w:color="auto"/>
            <w:bottom w:val="none" w:sz="0" w:space="0" w:color="auto"/>
            <w:right w:val="none" w:sz="0" w:space="0" w:color="auto"/>
          </w:divBdr>
        </w:div>
        <w:div w:id="1205826236">
          <w:marLeft w:val="0"/>
          <w:marRight w:val="0"/>
          <w:marTop w:val="0"/>
          <w:marBottom w:val="0"/>
          <w:divBdr>
            <w:top w:val="none" w:sz="0" w:space="0" w:color="auto"/>
            <w:left w:val="none" w:sz="0" w:space="0" w:color="auto"/>
            <w:bottom w:val="none" w:sz="0" w:space="0" w:color="auto"/>
            <w:right w:val="none" w:sz="0" w:space="0" w:color="auto"/>
          </w:divBdr>
        </w:div>
        <w:div w:id="418142007">
          <w:marLeft w:val="0"/>
          <w:marRight w:val="0"/>
          <w:marTop w:val="0"/>
          <w:marBottom w:val="0"/>
          <w:divBdr>
            <w:top w:val="none" w:sz="0" w:space="0" w:color="auto"/>
            <w:left w:val="none" w:sz="0" w:space="0" w:color="auto"/>
            <w:bottom w:val="none" w:sz="0" w:space="0" w:color="auto"/>
            <w:right w:val="none" w:sz="0" w:space="0" w:color="auto"/>
          </w:divBdr>
        </w:div>
        <w:div w:id="1660231389">
          <w:marLeft w:val="0"/>
          <w:marRight w:val="0"/>
          <w:marTop w:val="0"/>
          <w:marBottom w:val="0"/>
          <w:divBdr>
            <w:top w:val="none" w:sz="0" w:space="0" w:color="auto"/>
            <w:left w:val="none" w:sz="0" w:space="0" w:color="auto"/>
            <w:bottom w:val="none" w:sz="0" w:space="0" w:color="auto"/>
            <w:right w:val="none" w:sz="0" w:space="0" w:color="auto"/>
          </w:divBdr>
        </w:div>
        <w:div w:id="1723481962">
          <w:marLeft w:val="0"/>
          <w:marRight w:val="0"/>
          <w:marTop w:val="0"/>
          <w:marBottom w:val="0"/>
          <w:divBdr>
            <w:top w:val="none" w:sz="0" w:space="0" w:color="auto"/>
            <w:left w:val="none" w:sz="0" w:space="0" w:color="auto"/>
            <w:bottom w:val="none" w:sz="0" w:space="0" w:color="auto"/>
            <w:right w:val="none" w:sz="0" w:space="0" w:color="auto"/>
          </w:divBdr>
        </w:div>
        <w:div w:id="2116248762">
          <w:marLeft w:val="0"/>
          <w:marRight w:val="0"/>
          <w:marTop w:val="0"/>
          <w:marBottom w:val="0"/>
          <w:divBdr>
            <w:top w:val="none" w:sz="0" w:space="0" w:color="auto"/>
            <w:left w:val="none" w:sz="0" w:space="0" w:color="auto"/>
            <w:bottom w:val="none" w:sz="0" w:space="0" w:color="auto"/>
            <w:right w:val="none" w:sz="0" w:space="0" w:color="auto"/>
          </w:divBdr>
        </w:div>
      </w:divsChild>
    </w:div>
    <w:div w:id="1840198636">
      <w:bodyDiv w:val="1"/>
      <w:marLeft w:val="0"/>
      <w:marRight w:val="0"/>
      <w:marTop w:val="0"/>
      <w:marBottom w:val="0"/>
      <w:divBdr>
        <w:top w:val="none" w:sz="0" w:space="0" w:color="auto"/>
        <w:left w:val="none" w:sz="0" w:space="0" w:color="auto"/>
        <w:bottom w:val="none" w:sz="0" w:space="0" w:color="auto"/>
        <w:right w:val="none" w:sz="0" w:space="0" w:color="auto"/>
      </w:divBdr>
      <w:divsChild>
        <w:div w:id="1923443842">
          <w:marLeft w:val="0"/>
          <w:marRight w:val="0"/>
          <w:marTop w:val="0"/>
          <w:marBottom w:val="0"/>
          <w:divBdr>
            <w:top w:val="none" w:sz="0" w:space="0" w:color="auto"/>
            <w:left w:val="none" w:sz="0" w:space="0" w:color="auto"/>
            <w:bottom w:val="none" w:sz="0" w:space="0" w:color="auto"/>
            <w:right w:val="none" w:sz="0" w:space="0" w:color="auto"/>
          </w:divBdr>
        </w:div>
      </w:divsChild>
    </w:div>
    <w:div w:id="1852252873">
      <w:bodyDiv w:val="1"/>
      <w:marLeft w:val="0"/>
      <w:marRight w:val="0"/>
      <w:marTop w:val="0"/>
      <w:marBottom w:val="0"/>
      <w:divBdr>
        <w:top w:val="none" w:sz="0" w:space="0" w:color="auto"/>
        <w:left w:val="none" w:sz="0" w:space="0" w:color="auto"/>
        <w:bottom w:val="none" w:sz="0" w:space="0" w:color="auto"/>
        <w:right w:val="none" w:sz="0" w:space="0" w:color="auto"/>
      </w:divBdr>
    </w:div>
    <w:div w:id="2034920728">
      <w:bodyDiv w:val="1"/>
      <w:marLeft w:val="0"/>
      <w:marRight w:val="0"/>
      <w:marTop w:val="0"/>
      <w:marBottom w:val="0"/>
      <w:divBdr>
        <w:top w:val="none" w:sz="0" w:space="0" w:color="auto"/>
        <w:left w:val="none" w:sz="0" w:space="0" w:color="auto"/>
        <w:bottom w:val="none" w:sz="0" w:space="0" w:color="auto"/>
        <w:right w:val="none" w:sz="0" w:space="0" w:color="auto"/>
      </w:divBdr>
      <w:divsChild>
        <w:div w:id="2045204142">
          <w:marLeft w:val="0"/>
          <w:marRight w:val="0"/>
          <w:marTop w:val="0"/>
          <w:marBottom w:val="0"/>
          <w:divBdr>
            <w:top w:val="none" w:sz="0" w:space="0" w:color="auto"/>
            <w:left w:val="none" w:sz="0" w:space="0" w:color="auto"/>
            <w:bottom w:val="none" w:sz="0" w:space="0" w:color="auto"/>
            <w:right w:val="none" w:sz="0" w:space="0" w:color="auto"/>
          </w:divBdr>
        </w:div>
      </w:divsChild>
    </w:div>
    <w:div w:id="2041708764">
      <w:bodyDiv w:val="1"/>
      <w:marLeft w:val="0"/>
      <w:marRight w:val="0"/>
      <w:marTop w:val="0"/>
      <w:marBottom w:val="0"/>
      <w:divBdr>
        <w:top w:val="none" w:sz="0" w:space="0" w:color="auto"/>
        <w:left w:val="none" w:sz="0" w:space="0" w:color="auto"/>
        <w:bottom w:val="none" w:sz="0" w:space="0" w:color="auto"/>
        <w:right w:val="none" w:sz="0" w:space="0" w:color="auto"/>
      </w:divBdr>
      <w:divsChild>
        <w:div w:id="859900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wbaker@u.washington.edu" TargetMode="External"/><Relationship Id="rId13" Type="http://schemas.openxmlformats.org/officeDocument/2006/relationships/hyperlink" Target="http://www.ihi.org/" TargetMode="External"/><Relationship Id="rId3" Type="http://schemas.openxmlformats.org/officeDocument/2006/relationships/settings" Target="settings.xml"/><Relationship Id="rId7" Type="http://schemas.openxmlformats.org/officeDocument/2006/relationships/hyperlink" Target="mailto:carbos@u.washington.edu" TargetMode="External"/><Relationship Id="rId12" Type="http://schemas.openxmlformats.org/officeDocument/2006/relationships/hyperlink" Target="http://www.ihi.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arolanneflash@OR" TargetMode="External"/><Relationship Id="rId11" Type="http://schemas.openxmlformats.org/officeDocument/2006/relationships/hyperlink" Target="mailto:mwbaker@uw.edu" TargetMode="External"/><Relationship Id="rId5" Type="http://schemas.openxmlformats.org/officeDocument/2006/relationships/hyperlink" Target="mailto:fleischc@advisory.com" TargetMode="External"/><Relationship Id="rId15" Type="http://schemas.openxmlformats.org/officeDocument/2006/relationships/fontTable" Target="fontTable.xml"/><Relationship Id="rId10" Type="http://schemas.openxmlformats.org/officeDocument/2006/relationships/hyperlink" Target="mailto:mwbaker@uw.edu" TargetMode="External"/><Relationship Id="rId4" Type="http://schemas.openxmlformats.org/officeDocument/2006/relationships/webSettings" Target="webSettings.xml"/><Relationship Id="rId9" Type="http://schemas.openxmlformats.org/officeDocument/2006/relationships/hyperlink" Target="mailto:fleischc@advisory.com" TargetMode="External"/><Relationship Id="rId14" Type="http://schemas.openxmlformats.org/officeDocument/2006/relationships/hyperlink" Target="https://moodle.washington.edu/course/discussion.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3499</Words>
  <Characters>19947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School of Nursing</Company>
  <LinksUpToDate>false</LinksUpToDate>
  <CharactersWithSpaces>23400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jpalmer2</dc:creator>
  <cp:keywords/>
  <dc:description/>
  <cp:lastModifiedBy>jpalmer2</cp:lastModifiedBy>
  <cp:revision>6</cp:revision>
  <cp:lastPrinted>2011-02-01T00:27:00Z</cp:lastPrinted>
  <dcterms:created xsi:type="dcterms:W3CDTF">2011-02-01T00:27:00Z</dcterms:created>
  <dcterms:modified xsi:type="dcterms:W3CDTF">2011-02-01T01:58:00Z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