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4"/>
          <w:szCs w:val="24"/>
        </w:rPr>
        <w:t>INTERNAL MEDICINE CLINIC, LANDSTUHL REGIONAL MEDICAL CENTER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Reason for visit</w:t>
      </w:r>
      <w:r>
        <w:rPr>
          <w:rFonts w:ascii="Arial" w:hAnsi="Arial" w:cs="Arial"/>
          <w:sz w:val="21"/>
          <w:szCs w:val="21"/>
        </w:rPr>
        <w:t>: 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HISTORY OF PRESENT ILLNESS: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SYSTEMS: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Denies fever, chills, </w:t>
      </w:r>
      <w:proofErr w:type="gramStart"/>
      <w:r>
        <w:rPr>
          <w:rFonts w:ascii="Arial" w:hAnsi="Arial" w:cs="Arial"/>
          <w:sz w:val="20"/>
          <w:szCs w:val="20"/>
        </w:rPr>
        <w:t>sweats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Denies unintentional weight loss.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Denies headaches or any focal weakness, numbness, or tingling.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chest pain or palpitations.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Denies recent change in </w:t>
      </w:r>
      <w:proofErr w:type="spellStart"/>
      <w:r>
        <w:rPr>
          <w:rFonts w:ascii="Arial" w:hAnsi="Arial" w:cs="Arial"/>
          <w:sz w:val="20"/>
          <w:szCs w:val="20"/>
        </w:rPr>
        <w:t>exertional</w:t>
      </w:r>
      <w:proofErr w:type="spellEnd"/>
      <w:r>
        <w:rPr>
          <w:rFonts w:ascii="Arial" w:hAnsi="Arial" w:cs="Arial"/>
          <w:sz w:val="20"/>
          <w:szCs w:val="20"/>
        </w:rPr>
        <w:t xml:space="preserve"> capacity.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cough, wheezing, or shortness of breath.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abdominal pain, nausea, or vomiting.</w:t>
      </w:r>
      <w:proofErr w:type="gramEnd"/>
      <w:r>
        <w:rPr>
          <w:rFonts w:ascii="Arial" w:hAnsi="Arial" w:cs="Arial"/>
          <w:sz w:val="20"/>
          <w:szCs w:val="20"/>
        </w:rPr>
        <w:t xml:space="preserve"> Denies change in bowel pattern.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urinary symptoms.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any new joint symptoms.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any new skin symptoms.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easy bruising or swollen lymph nodes.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Denies new sleep symptoms.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Denies new mood symptoms.</w:t>
      </w:r>
      <w:proofErr w:type="gramEnd"/>
      <w:r>
        <w:rPr>
          <w:rFonts w:ascii="Arial" w:hAnsi="Arial" w:cs="Arial"/>
          <w:sz w:val="20"/>
          <w:szCs w:val="20"/>
        </w:rPr>
        <w:t xml:space="preserve"> Patient is not thinking about hurting self or anyone else.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PAST MEDICAL HISTORY:</w:t>
      </w:r>
      <w:r>
        <w:rPr>
          <w:rFonts w:ascii="Arial" w:hAnsi="Arial" w:cs="Arial"/>
          <w:sz w:val="21"/>
          <w:szCs w:val="21"/>
        </w:rPr>
        <w:t xml:space="preserve"> 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PAST SURGICAL HISTORY:</w:t>
      </w:r>
      <w:r>
        <w:rPr>
          <w:rFonts w:ascii="Arial" w:hAnsi="Arial" w:cs="Arial"/>
          <w:sz w:val="21"/>
          <w:szCs w:val="21"/>
        </w:rPr>
        <w:t xml:space="preserve"> 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MEDICATIONS:</w:t>
      </w:r>
      <w:r>
        <w:rPr>
          <w:rFonts w:ascii="Arial" w:hAnsi="Arial" w:cs="Arial"/>
          <w:sz w:val="21"/>
          <w:szCs w:val="21"/>
        </w:rPr>
        <w:t xml:space="preserve"> I reconciled medications with the patient. Currently taking: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Allergies: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SOCIAL HISTORY:</w:t>
      </w:r>
      <w:r>
        <w:rPr>
          <w:rFonts w:ascii="Arial" w:hAnsi="Arial" w:cs="Arial"/>
          <w:sz w:val="21"/>
          <w:szCs w:val="21"/>
        </w:rPr>
        <w:t xml:space="preserve"> 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Occupational history: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Military history: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Marital status: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Social Support Network/Living Situation: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Tobacco use: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Alcohol use: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FAMILY HISTORY:</w:t>
      </w:r>
      <w:r>
        <w:rPr>
          <w:rFonts w:ascii="Arial" w:hAnsi="Arial" w:cs="Arial"/>
          <w:sz w:val="21"/>
          <w:szCs w:val="21"/>
        </w:rPr>
        <w:t xml:space="preserve">  [No premature atherosclerotic coronary artery disease.  No premature sudden cardiac death.]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PREVENTION/SCREENING: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Colonoscopy: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Immunizations</w:t>
      </w:r>
      <w:proofErr w:type="gramStart"/>
      <w:r>
        <w:rPr>
          <w:rFonts w:ascii="Arial" w:hAnsi="Arial" w:cs="Arial"/>
          <w:sz w:val="21"/>
          <w:szCs w:val="21"/>
        </w:rPr>
        <w:t>:[]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AAA screen: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Mammogram: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Pap smear/pelvic exam: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Bone density</w:t>
      </w:r>
      <w:proofErr w:type="gramStart"/>
      <w:r>
        <w:rPr>
          <w:rFonts w:ascii="Arial" w:hAnsi="Arial" w:cs="Arial"/>
          <w:sz w:val="21"/>
          <w:szCs w:val="21"/>
        </w:rPr>
        <w:t>:[]</w:t>
      </w:r>
      <w:proofErr w:type="gram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</w:rPr>
        <w:t>PHYSICAL EXAM: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>Patient was [unaccompanied] during exam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reviewed the Vital Signs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General: pt is pleasant, cooperative, in no acute distress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HEENT: pupils are equal, round and reactive to light. </w:t>
      </w:r>
      <w:proofErr w:type="gramStart"/>
      <w:r>
        <w:rPr>
          <w:rFonts w:ascii="Arial" w:hAnsi="Arial" w:cs="Arial"/>
          <w:sz w:val="20"/>
          <w:szCs w:val="20"/>
        </w:rPr>
        <w:t>mucus</w:t>
      </w:r>
      <w:proofErr w:type="gramEnd"/>
      <w:r>
        <w:rPr>
          <w:rFonts w:ascii="Arial" w:hAnsi="Arial" w:cs="Arial"/>
          <w:sz w:val="20"/>
          <w:szCs w:val="20"/>
        </w:rPr>
        <w:t xml:space="preserve"> membranes are moist, conjunctiva is clear; no </w:t>
      </w:r>
      <w:proofErr w:type="spellStart"/>
      <w:r>
        <w:rPr>
          <w:rFonts w:ascii="Arial" w:hAnsi="Arial" w:cs="Arial"/>
          <w:sz w:val="20"/>
          <w:szCs w:val="20"/>
        </w:rPr>
        <w:t>scleral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icterus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Oropharynx</w:t>
      </w:r>
      <w:proofErr w:type="spellEnd"/>
      <w:r>
        <w:rPr>
          <w:rFonts w:ascii="Arial" w:hAnsi="Arial" w:cs="Arial"/>
          <w:sz w:val="20"/>
          <w:szCs w:val="20"/>
        </w:rPr>
        <w:t xml:space="preserve"> is without significant abnormality.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Nasopharynx</w:t>
      </w:r>
      <w:proofErr w:type="spellEnd"/>
      <w:r>
        <w:rPr>
          <w:rFonts w:ascii="Arial" w:hAnsi="Arial" w:cs="Arial"/>
          <w:sz w:val="20"/>
          <w:szCs w:val="20"/>
        </w:rPr>
        <w:t xml:space="preserve"> is without </w:t>
      </w:r>
      <w:proofErr w:type="spellStart"/>
      <w:r>
        <w:rPr>
          <w:rFonts w:ascii="Arial" w:hAnsi="Arial" w:cs="Arial"/>
          <w:sz w:val="20"/>
          <w:szCs w:val="20"/>
        </w:rPr>
        <w:t>erythema</w:t>
      </w:r>
      <w:proofErr w:type="spellEnd"/>
      <w:r>
        <w:rPr>
          <w:rFonts w:ascii="Arial" w:hAnsi="Arial" w:cs="Arial"/>
          <w:sz w:val="20"/>
          <w:szCs w:val="20"/>
        </w:rPr>
        <w:t xml:space="preserve"> or significant mucus. Tympanic membranes are within normal limits bilaterally.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Neck: normal appearance, no mass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Heart: regular,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s1, s2; no murmur, rub or Gallup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Lungs: clear to auscultation bilaterally with good airflow throughout. No wheezes or </w:t>
      </w:r>
      <w:proofErr w:type="spellStart"/>
      <w:r>
        <w:rPr>
          <w:rFonts w:ascii="Arial" w:hAnsi="Arial" w:cs="Arial"/>
          <w:sz w:val="20"/>
          <w:szCs w:val="20"/>
        </w:rPr>
        <w:t>rhonchi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Abdomen: soft, </w:t>
      </w:r>
      <w:proofErr w:type="spellStart"/>
      <w:r>
        <w:rPr>
          <w:rFonts w:ascii="Arial" w:hAnsi="Arial" w:cs="Arial"/>
          <w:sz w:val="20"/>
          <w:szCs w:val="20"/>
        </w:rPr>
        <w:t>nontender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nondistended</w:t>
      </w:r>
      <w:proofErr w:type="spellEnd"/>
      <w:r>
        <w:rPr>
          <w:rFonts w:ascii="Arial" w:hAnsi="Arial" w:cs="Arial"/>
          <w:sz w:val="20"/>
          <w:szCs w:val="20"/>
        </w:rPr>
        <w:t>, no apparent mass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Extremities: no edema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Skin: no rash or lesions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Lymph: no cervical/</w:t>
      </w:r>
      <w:proofErr w:type="spellStart"/>
      <w:r>
        <w:rPr>
          <w:rFonts w:ascii="Arial" w:hAnsi="Arial" w:cs="Arial"/>
          <w:sz w:val="20"/>
          <w:szCs w:val="20"/>
        </w:rPr>
        <w:t>submandibular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supraclavicular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lymphadenopathy</w:t>
      </w:r>
      <w:proofErr w:type="spellEnd"/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Psychiatric: mental status and behavior appropriate for situation. Mood and affect appear normal. 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Neurologic: Normal gait and stance. </w:t>
      </w:r>
      <w:proofErr w:type="gramStart"/>
      <w:r>
        <w:rPr>
          <w:rFonts w:ascii="Arial" w:hAnsi="Arial" w:cs="Arial"/>
          <w:sz w:val="20"/>
          <w:szCs w:val="20"/>
        </w:rPr>
        <w:t>Normal speech character and tone.</w:t>
      </w:r>
      <w:proofErr w:type="gramEnd"/>
      <w:r>
        <w:rPr>
          <w:rFonts w:ascii="Arial" w:hAnsi="Arial" w:cs="Arial"/>
          <w:sz w:val="20"/>
          <w:szCs w:val="20"/>
        </w:rPr>
        <w:t xml:space="preserve"> No apparent focal deficits.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Extraocular</w:t>
      </w:r>
      <w:proofErr w:type="spellEnd"/>
      <w:r>
        <w:rPr>
          <w:rFonts w:ascii="Arial" w:hAnsi="Arial" w:cs="Arial"/>
          <w:sz w:val="20"/>
          <w:szCs w:val="20"/>
        </w:rPr>
        <w:t xml:space="preserve"> muscles intact.</w:t>
      </w:r>
      <w:proofErr w:type="gramEnd"/>
      <w:r>
        <w:rPr>
          <w:rFonts w:ascii="Arial" w:hAnsi="Arial" w:cs="Arial"/>
          <w:sz w:val="20"/>
          <w:szCs w:val="20"/>
        </w:rPr>
        <w:t xml:space="preserve"> No tremor or involuntary muscle movements.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normal</w:t>
      </w:r>
      <w:proofErr w:type="gramEnd"/>
      <w:r>
        <w:rPr>
          <w:rFonts w:ascii="Arial" w:hAnsi="Arial" w:cs="Arial"/>
          <w:sz w:val="20"/>
          <w:szCs w:val="20"/>
        </w:rPr>
        <w:t xml:space="preserve"> strength/sensation/tone. </w:t>
      </w:r>
      <w:proofErr w:type="gramStart"/>
      <w:r>
        <w:rPr>
          <w:rFonts w:ascii="Arial" w:hAnsi="Arial" w:cs="Arial"/>
          <w:sz w:val="20"/>
          <w:szCs w:val="20"/>
        </w:rPr>
        <w:t>normal</w:t>
      </w:r>
      <w:proofErr w:type="gramEnd"/>
      <w:r>
        <w:rPr>
          <w:rFonts w:ascii="Arial" w:hAnsi="Arial" w:cs="Arial"/>
          <w:sz w:val="20"/>
          <w:szCs w:val="20"/>
        </w:rPr>
        <w:t xml:space="preserve"> DTRs.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0"/>
          <w:szCs w:val="20"/>
        </w:rPr>
        <w:t>Musculoskeletal</w:t>
      </w:r>
      <w:proofErr w:type="gramStart"/>
      <w:r>
        <w:rPr>
          <w:rFonts w:ascii="Arial" w:hAnsi="Arial" w:cs="Arial"/>
          <w:sz w:val="20"/>
          <w:szCs w:val="20"/>
        </w:rPr>
        <w:t>:moving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all extremities appropriately. </w:t>
      </w:r>
      <w:proofErr w:type="gramStart"/>
      <w:r>
        <w:rPr>
          <w:rFonts w:ascii="Arial" w:hAnsi="Arial" w:cs="Arial"/>
          <w:sz w:val="20"/>
          <w:szCs w:val="20"/>
        </w:rPr>
        <w:t>normal</w:t>
      </w:r>
      <w:proofErr w:type="gramEnd"/>
      <w:r>
        <w:rPr>
          <w:rFonts w:ascii="Arial" w:hAnsi="Arial" w:cs="Arial"/>
          <w:sz w:val="20"/>
          <w:szCs w:val="20"/>
        </w:rPr>
        <w:t xml:space="preserve"> Active Range of Motion of all major joints. No red, hot, swollen joints. No gross deformities.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Diagnostic Studies </w:t>
      </w:r>
      <w:r>
        <w:rPr>
          <w:rFonts w:ascii="Arial" w:hAnsi="Arial" w:cs="Arial"/>
          <w:sz w:val="21"/>
          <w:szCs w:val="21"/>
        </w:rPr>
        <w:t>were reviewed, and they were significant for: []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ASSESSMENT AND PLAN:</w:t>
      </w:r>
      <w:r>
        <w:rPr>
          <w:rFonts w:ascii="Arial" w:hAnsi="Arial" w:cs="Arial"/>
          <w:sz w:val="21"/>
          <w:szCs w:val="21"/>
        </w:rPr>
        <w:t xml:space="preserve">  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***Please see the A/P section of the AHLTA note above for full assessment and plan.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have reviewed the information contained in note entered by the medical technician during this encounter.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majority of this appointment was spent educating the patient on their diagnoses, treatment plan, and expectations. 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The patient acknowledged understanding of the treatment plan. All of the patient's questions were answered.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J. Steven Birchfield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LTC, MC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Internal Medicine Physician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Landstuhl</w:t>
      </w:r>
      <w:proofErr w:type="spellEnd"/>
      <w:r>
        <w:rPr>
          <w:rFonts w:ascii="Arial" w:hAnsi="Arial" w:cs="Arial"/>
          <w:sz w:val="21"/>
          <w:szCs w:val="21"/>
        </w:rPr>
        <w:t xml:space="preserve"> Regional Medical Center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cell</w:t>
      </w:r>
      <w:proofErr w:type="gramEnd"/>
      <w:r>
        <w:rPr>
          <w:rFonts w:ascii="Arial" w:hAnsi="Arial" w:cs="Arial"/>
          <w:sz w:val="21"/>
          <w:szCs w:val="21"/>
        </w:rPr>
        <w:t>: 0162-271-0936</w:t>
      </w:r>
    </w:p>
    <w:p w:rsidR="00795612" w:rsidRDefault="00795612" w:rsidP="00795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DSN: (314) 486-8813</w:t>
      </w:r>
    </w:p>
    <w:p w:rsidR="00DC114F" w:rsidRDefault="00DC114F"/>
    <w:sectPr w:rsidR="00DC114F" w:rsidSect="007F4E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docVars>
    <w:docVar w:name="dgnword-docGUID" w:val="{6276A081-F6B0-4380-9227-C9F2B014361A}"/>
    <w:docVar w:name="dgnword-eventsink" w:val="85933320"/>
  </w:docVars>
  <w:rsids>
    <w:rsidRoot w:val="00795612"/>
    <w:rsid w:val="00795612"/>
    <w:rsid w:val="00866B76"/>
    <w:rsid w:val="008755EB"/>
    <w:rsid w:val="00A530B3"/>
    <w:rsid w:val="00CB2A38"/>
    <w:rsid w:val="00DC114F"/>
    <w:rsid w:val="00FF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MEDCOM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Steven Birchfield</dc:creator>
  <cp:keywords/>
  <dc:description/>
  <cp:lastModifiedBy>J. Steven Birchfield</cp:lastModifiedBy>
  <cp:revision>1</cp:revision>
  <dcterms:created xsi:type="dcterms:W3CDTF">2011-09-27T08:30:00Z</dcterms:created>
  <dcterms:modified xsi:type="dcterms:W3CDTF">2011-09-27T08:30:00Z</dcterms:modified>
</cp:coreProperties>
</file>