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Here are some tips for using Dragon NaturallySpeaking with the CHCS-I or TC2 application.</w:t>
      </w:r>
    </w:p>
    <w:p w:rsidR="00DD1EE2" w:rsidRPr="00DD1EE2" w:rsidRDefault="00DD1EE2" w:rsidP="00DD1EE2">
      <w:pPr>
        <w:spacing w:before="100" w:beforeAutospacing="1" w:after="100" w:afterAutospacing="1" w:line="240" w:lineRule="auto"/>
        <w:outlineLvl w:val="1"/>
        <w:rPr>
          <w:rFonts w:ascii="Verdana" w:eastAsia="Times New Roman" w:hAnsi="Verdana" w:cs="Times New Roman"/>
          <w:b/>
          <w:bCs/>
          <w:color w:val="00A160"/>
          <w:sz w:val="17"/>
          <w:szCs w:val="17"/>
        </w:rPr>
      </w:pPr>
      <w:r w:rsidRPr="00DD1EE2">
        <w:rPr>
          <w:rFonts w:ascii="Verdana" w:eastAsia="Times New Roman" w:hAnsi="Verdana" w:cs="Times New Roman"/>
          <w:b/>
          <w:bCs/>
          <w:color w:val="00A160"/>
          <w:sz w:val="17"/>
          <w:szCs w:val="17"/>
        </w:rPr>
        <w:t>Dictating into the CHCS-I Application</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You can use Dragon NaturallySpeaking to dictate directly into CHCS-I through a terminal emulator window, just as if you were typing.  </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However, since Dragon NaturallySpeaking treats a terminal emulator as a nonstandard window, most editing commands such as “select &lt;words&gt;” do not work reliably in CHCS-I. Therefore, dictating directly into CHCS-I is appropriate mainly for small amounts of text.</w:t>
      </w:r>
    </w:p>
    <w:p w:rsidR="00DD1EE2" w:rsidRPr="00DD1EE2" w:rsidRDefault="00DD1EE2" w:rsidP="00DD1EE2">
      <w:pPr>
        <w:spacing w:before="100" w:beforeAutospacing="1" w:after="100" w:afterAutospacing="1" w:line="240" w:lineRule="auto"/>
        <w:outlineLvl w:val="1"/>
        <w:rPr>
          <w:rFonts w:ascii="Verdana" w:eastAsia="Times New Roman" w:hAnsi="Verdana" w:cs="Times New Roman"/>
          <w:b/>
          <w:bCs/>
          <w:color w:val="00A160"/>
          <w:sz w:val="17"/>
          <w:szCs w:val="17"/>
        </w:rPr>
      </w:pPr>
      <w:r w:rsidRPr="00DD1EE2">
        <w:rPr>
          <w:rFonts w:ascii="Verdana" w:eastAsia="Times New Roman" w:hAnsi="Verdana" w:cs="Times New Roman"/>
          <w:b/>
          <w:bCs/>
          <w:color w:val="00A160"/>
          <w:sz w:val="17"/>
          <w:szCs w:val="17"/>
        </w:rPr>
        <w:t>Using the Dictation Box</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Since you cannot use voice commands to edit your text, you might prefer to dictate into the Dictation Box rather than directly into CHCS-I. After you dictate and edit your text in the Dictation Box, click into the CHCS-I window and say Transfer Text (Dragon Medical 10) or just say Transfer (Dragon Medical 9) to send your text into CHCS-I.</w:t>
      </w:r>
      <w:r w:rsidRPr="00DD1EE2">
        <w:rPr>
          <w:rFonts w:ascii="Verdana" w:eastAsia="Times New Roman" w:hAnsi="Verdana" w:cs="Times New Roman"/>
          <w:color w:val="000000"/>
          <w:sz w:val="17"/>
          <w:szCs w:val="17"/>
        </w:rPr>
        <w:br/>
        <w:t xml:space="preserve">The first time you use the Dictation Box, you need to change the method it uses to send the text into CHCS-I. </w:t>
      </w:r>
      <w:r w:rsidRPr="00DD1EE2">
        <w:rPr>
          <w:rFonts w:ascii="Verdana" w:eastAsia="Times New Roman" w:hAnsi="Verdana" w:cs="Times New Roman"/>
          <w:color w:val="000000"/>
          <w:sz w:val="17"/>
          <w:szCs w:val="17"/>
        </w:rPr>
        <w:br/>
        <w:t>In Dragon Medical 10:</w:t>
      </w:r>
    </w:p>
    <w:p w:rsidR="00DD1EE2" w:rsidRPr="00DD1EE2" w:rsidRDefault="00DD1EE2" w:rsidP="00DD1EE2">
      <w:pPr>
        <w:numPr>
          <w:ilvl w:val="0"/>
          <w:numId w:val="1"/>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Tools, Options… </w:t>
      </w:r>
    </w:p>
    <w:p w:rsidR="00DD1EE2" w:rsidRPr="00DD1EE2" w:rsidRDefault="00DD1EE2" w:rsidP="00DD1EE2">
      <w:pPr>
        <w:numPr>
          <w:ilvl w:val="0"/>
          <w:numId w:val="1"/>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the Dictation Box tab. </w:t>
      </w:r>
    </w:p>
    <w:p w:rsidR="00DD1EE2" w:rsidRPr="00DD1EE2" w:rsidRDefault="00DD1EE2" w:rsidP="00DD1EE2">
      <w:pPr>
        <w:numPr>
          <w:ilvl w:val="0"/>
          <w:numId w:val="1"/>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Simulate keystrokes, then the OK button. </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In Dragon NaturallySpeaking Medical 9: </w:t>
      </w:r>
    </w:p>
    <w:p w:rsidR="00DD1EE2" w:rsidRPr="00DD1EE2" w:rsidRDefault="00DD1EE2" w:rsidP="00DD1EE2">
      <w:pPr>
        <w:numPr>
          <w:ilvl w:val="0"/>
          <w:numId w:val="2"/>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Place the cursor in the CHCS-I window at the point where you would like text to appear. </w:t>
      </w:r>
    </w:p>
    <w:p w:rsidR="00DD1EE2" w:rsidRPr="00DD1EE2" w:rsidRDefault="00DD1EE2" w:rsidP="00DD1EE2">
      <w:pPr>
        <w:numPr>
          <w:ilvl w:val="0"/>
          <w:numId w:val="2"/>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Say “show dictation box,” or press </w:t>
      </w:r>
      <w:proofErr w:type="spellStart"/>
      <w:r w:rsidRPr="00DD1EE2">
        <w:rPr>
          <w:rFonts w:ascii="Verdana" w:eastAsia="Times New Roman" w:hAnsi="Verdana" w:cs="Times New Roman"/>
          <w:color w:val="000000"/>
          <w:sz w:val="17"/>
          <w:szCs w:val="17"/>
        </w:rPr>
        <w:t>Ctrl+Shift+D</w:t>
      </w:r>
      <w:proofErr w:type="spellEnd"/>
      <w:r w:rsidRPr="00DD1EE2">
        <w:rPr>
          <w:rFonts w:ascii="Verdana" w:eastAsia="Times New Roman" w:hAnsi="Verdana" w:cs="Times New Roman"/>
          <w:color w:val="000000"/>
          <w:sz w:val="17"/>
          <w:szCs w:val="17"/>
        </w:rPr>
        <w:t xml:space="preserve">, or on the </w:t>
      </w:r>
      <w:proofErr w:type="spellStart"/>
      <w:r w:rsidRPr="00DD1EE2">
        <w:rPr>
          <w:rFonts w:ascii="Verdana" w:eastAsia="Times New Roman" w:hAnsi="Verdana" w:cs="Times New Roman"/>
          <w:color w:val="000000"/>
          <w:sz w:val="17"/>
          <w:szCs w:val="17"/>
        </w:rPr>
        <w:t>DragonBar</w:t>
      </w:r>
      <w:proofErr w:type="spellEnd"/>
      <w:r w:rsidRPr="00DD1EE2">
        <w:rPr>
          <w:rFonts w:ascii="Verdana" w:eastAsia="Times New Roman" w:hAnsi="Verdana" w:cs="Times New Roman"/>
          <w:color w:val="000000"/>
          <w:sz w:val="17"/>
          <w:szCs w:val="17"/>
        </w:rPr>
        <w:t xml:space="preserve"> click Tools, Dictation Box. </w:t>
      </w:r>
    </w:p>
    <w:p w:rsidR="00DD1EE2" w:rsidRPr="00DD1EE2" w:rsidRDefault="00DD1EE2" w:rsidP="00DD1EE2">
      <w:pPr>
        <w:numPr>
          <w:ilvl w:val="0"/>
          <w:numId w:val="2"/>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When the Dictation Box appears, click the Settings… button. </w:t>
      </w:r>
    </w:p>
    <w:p w:rsidR="00DD1EE2" w:rsidRPr="00DD1EE2" w:rsidRDefault="00DD1EE2" w:rsidP="00DD1EE2">
      <w:pPr>
        <w:numPr>
          <w:ilvl w:val="0"/>
          <w:numId w:val="2"/>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When the Dictation Box Settings dialog box appears, click </w:t>
      </w:r>
      <w:r w:rsidRPr="00DD1EE2">
        <w:rPr>
          <w:rFonts w:ascii="Verdana" w:eastAsia="Times New Roman" w:hAnsi="Verdana" w:cs="Times New Roman"/>
          <w:b/>
          <w:bCs/>
          <w:color w:val="000000"/>
          <w:sz w:val="17"/>
        </w:rPr>
        <w:t>Simulate keystrokes</w:t>
      </w:r>
      <w:r w:rsidRPr="00DD1EE2">
        <w:rPr>
          <w:rFonts w:ascii="Verdana" w:eastAsia="Times New Roman" w:hAnsi="Verdana" w:cs="Times New Roman"/>
          <w:color w:val="000000"/>
          <w:sz w:val="17"/>
          <w:szCs w:val="17"/>
        </w:rPr>
        <w:t xml:space="preserve">, then the OK button. </w:t>
      </w:r>
    </w:p>
    <w:p w:rsidR="00DD1EE2" w:rsidRPr="00DD1EE2" w:rsidRDefault="00DD1EE2" w:rsidP="00DD1EE2">
      <w:pPr>
        <w:spacing w:before="100" w:beforeAutospacing="1" w:after="100" w:afterAutospacing="1" w:line="240" w:lineRule="auto"/>
        <w:outlineLvl w:val="1"/>
        <w:rPr>
          <w:rFonts w:ascii="Verdana" w:eastAsia="Times New Roman" w:hAnsi="Verdana" w:cs="Times New Roman"/>
          <w:b/>
          <w:bCs/>
          <w:color w:val="00A160"/>
          <w:sz w:val="17"/>
          <w:szCs w:val="17"/>
        </w:rPr>
      </w:pPr>
      <w:r w:rsidRPr="00DD1EE2">
        <w:rPr>
          <w:rFonts w:ascii="Verdana" w:eastAsia="Times New Roman" w:hAnsi="Verdana" w:cs="Times New Roman"/>
          <w:b/>
          <w:bCs/>
          <w:color w:val="00A160"/>
          <w:sz w:val="17"/>
          <w:szCs w:val="17"/>
        </w:rPr>
        <w:t>If Letters Get Dropped</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If you dictate directly into the CHCS-I window or transfer text from the Dictation Box and you find that letters are missing from the text, this is probably because the terminal emulator cannot accept keystrokes as rapidly as Dragon sends them. Setting a key delay in Dragon might help. In particular, we have observed that a key delay can help in the KEA! </w:t>
      </w:r>
      <w:proofErr w:type="gramStart"/>
      <w:r w:rsidRPr="00DD1EE2">
        <w:rPr>
          <w:rFonts w:ascii="Verdana" w:eastAsia="Times New Roman" w:hAnsi="Verdana" w:cs="Times New Roman"/>
          <w:color w:val="000000"/>
          <w:sz w:val="17"/>
          <w:szCs w:val="17"/>
        </w:rPr>
        <w:t>terminal</w:t>
      </w:r>
      <w:proofErr w:type="gramEnd"/>
      <w:r w:rsidRPr="00DD1EE2">
        <w:rPr>
          <w:rFonts w:ascii="Verdana" w:eastAsia="Times New Roman" w:hAnsi="Verdana" w:cs="Times New Roman"/>
          <w:color w:val="000000"/>
          <w:sz w:val="17"/>
          <w:szCs w:val="17"/>
        </w:rPr>
        <w:t xml:space="preserve"> emulator.</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To set a key delay:</w:t>
      </w:r>
    </w:p>
    <w:p w:rsidR="00DD1EE2" w:rsidRPr="00DD1EE2" w:rsidRDefault="00DD1EE2" w:rsidP="00DD1EE2">
      <w:pPr>
        <w:numPr>
          <w:ilvl w:val="0"/>
          <w:numId w:val="3"/>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Find out the executable file name of the terminal emulator. </w:t>
      </w:r>
    </w:p>
    <w:p w:rsidR="00DD1EE2" w:rsidRPr="00DD1EE2" w:rsidRDefault="00DD1EE2" w:rsidP="00DD1EE2">
      <w:pPr>
        <w:numPr>
          <w:ilvl w:val="1"/>
          <w:numId w:val="4"/>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If you are using KEA! </w:t>
      </w:r>
      <w:proofErr w:type="gramStart"/>
      <w:r w:rsidRPr="00DD1EE2">
        <w:rPr>
          <w:rFonts w:ascii="Verdana" w:eastAsia="Times New Roman" w:hAnsi="Verdana" w:cs="Times New Roman"/>
          <w:color w:val="000000"/>
          <w:sz w:val="17"/>
          <w:szCs w:val="17"/>
        </w:rPr>
        <w:t>the</w:t>
      </w:r>
      <w:proofErr w:type="gramEnd"/>
      <w:r w:rsidRPr="00DD1EE2">
        <w:rPr>
          <w:rFonts w:ascii="Verdana" w:eastAsia="Times New Roman" w:hAnsi="Verdana" w:cs="Times New Roman"/>
          <w:color w:val="000000"/>
          <w:sz w:val="17"/>
          <w:szCs w:val="17"/>
        </w:rPr>
        <w:t xml:space="preserve"> file name is KEAVT.EXE. </w:t>
      </w:r>
    </w:p>
    <w:p w:rsidR="00DD1EE2" w:rsidRPr="00DD1EE2" w:rsidRDefault="00DD1EE2" w:rsidP="00DD1EE2">
      <w:pPr>
        <w:numPr>
          <w:ilvl w:val="1"/>
          <w:numId w:val="4"/>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If you don’t know the executable file name, launch the Windows Task Manager by pressing </w:t>
      </w:r>
      <w:proofErr w:type="spellStart"/>
      <w:r w:rsidRPr="00DD1EE2">
        <w:rPr>
          <w:rFonts w:ascii="Verdana" w:eastAsia="Times New Roman" w:hAnsi="Verdana" w:cs="Times New Roman"/>
          <w:color w:val="000000"/>
          <w:sz w:val="17"/>
          <w:szCs w:val="17"/>
        </w:rPr>
        <w:t>Ctrl+Alt+Del</w:t>
      </w:r>
      <w:proofErr w:type="spellEnd"/>
      <w:r w:rsidRPr="00DD1EE2">
        <w:rPr>
          <w:rFonts w:ascii="Verdana" w:eastAsia="Times New Roman" w:hAnsi="Verdana" w:cs="Times New Roman"/>
          <w:color w:val="000000"/>
          <w:sz w:val="17"/>
          <w:szCs w:val="17"/>
        </w:rPr>
        <w:t xml:space="preserve"> and then clicking Task Manager. Go to the Applications tab. Right-click your terminal emulator session and choose Go to Process from the popup menu. You should then see the Processes tab with the executable file name highlighted. </w:t>
      </w:r>
    </w:p>
    <w:p w:rsidR="00DD1EE2" w:rsidRPr="00DD1EE2" w:rsidRDefault="00DD1EE2" w:rsidP="00DD1EE2">
      <w:pPr>
        <w:numPr>
          <w:ilvl w:val="0"/>
          <w:numId w:val="5"/>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Make sure Dragon NaturallySpeaking is not running. </w:t>
      </w:r>
    </w:p>
    <w:p w:rsidR="00DD1EE2" w:rsidRPr="00DD1EE2" w:rsidRDefault="00DD1EE2" w:rsidP="00DD1EE2">
      <w:pPr>
        <w:numPr>
          <w:ilvl w:val="0"/>
          <w:numId w:val="5"/>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Locate the file nsapps.ini, which by default is in C:\Documents and Settings\All Users\Application Data\</w:t>
      </w:r>
      <w:proofErr w:type="spellStart"/>
      <w:r w:rsidRPr="00DD1EE2">
        <w:rPr>
          <w:rFonts w:ascii="Verdana" w:eastAsia="Times New Roman" w:hAnsi="Verdana" w:cs="Times New Roman"/>
          <w:color w:val="000000"/>
          <w:sz w:val="17"/>
          <w:szCs w:val="17"/>
        </w:rPr>
        <w:t>ScanSoft</w:t>
      </w:r>
      <w:proofErr w:type="spellEnd"/>
      <w:r w:rsidRPr="00DD1EE2">
        <w:rPr>
          <w:rFonts w:ascii="Verdana" w:eastAsia="Times New Roman" w:hAnsi="Verdana" w:cs="Times New Roman"/>
          <w:color w:val="000000"/>
          <w:sz w:val="17"/>
          <w:szCs w:val="17"/>
        </w:rPr>
        <w:t xml:space="preserve">\NaturallySpeaking9, and open it for editing in Notepad. </w:t>
      </w:r>
    </w:p>
    <w:p w:rsidR="00DD1EE2" w:rsidRPr="00DD1EE2" w:rsidRDefault="00DD1EE2" w:rsidP="00DD1EE2">
      <w:pPr>
        <w:numPr>
          <w:ilvl w:val="0"/>
          <w:numId w:val="5"/>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Add two lines to the bottom of the file. The first line should contain the executable file name (without the .exe extension) in square brackets, and the second should read “Key Delay=1.”</w:t>
      </w:r>
      <w:r w:rsidRPr="00DD1EE2">
        <w:rPr>
          <w:rFonts w:ascii="Verdana" w:eastAsia="Times New Roman" w:hAnsi="Verdana" w:cs="Times New Roman"/>
          <w:color w:val="000000"/>
          <w:sz w:val="17"/>
          <w:szCs w:val="17"/>
        </w:rPr>
        <w:br/>
      </w:r>
      <w:r w:rsidRPr="00DD1EE2">
        <w:rPr>
          <w:rFonts w:ascii="Verdana" w:eastAsia="Times New Roman" w:hAnsi="Verdana" w:cs="Times New Roman"/>
          <w:color w:val="000000"/>
          <w:sz w:val="17"/>
          <w:szCs w:val="17"/>
        </w:rPr>
        <w:br/>
        <w:t>For example, if KEA! is your terminal emulator, the two lines should look like this:</w:t>
      </w:r>
      <w:r w:rsidRPr="00DD1EE2">
        <w:rPr>
          <w:rFonts w:ascii="Verdana" w:eastAsia="Times New Roman" w:hAnsi="Verdana" w:cs="Times New Roman"/>
          <w:color w:val="000000"/>
          <w:sz w:val="17"/>
          <w:szCs w:val="17"/>
        </w:rPr>
        <w:br/>
      </w:r>
      <w:r w:rsidRPr="00DD1EE2">
        <w:rPr>
          <w:rFonts w:ascii="Verdana" w:eastAsia="Times New Roman" w:hAnsi="Verdana" w:cs="Times New Roman"/>
          <w:color w:val="000000"/>
          <w:sz w:val="17"/>
          <w:szCs w:val="17"/>
        </w:rPr>
        <w:br/>
      </w:r>
      <w:r w:rsidRPr="00DD1EE2">
        <w:rPr>
          <w:rFonts w:ascii="Verdana" w:eastAsia="Times New Roman" w:hAnsi="Verdana" w:cs="Times New Roman"/>
          <w:b/>
          <w:bCs/>
          <w:color w:val="000000"/>
          <w:sz w:val="17"/>
        </w:rPr>
        <w:t>[KEAVT]</w:t>
      </w:r>
      <w:r w:rsidRPr="00DD1EE2">
        <w:rPr>
          <w:rFonts w:ascii="Verdana" w:eastAsia="Times New Roman" w:hAnsi="Verdana" w:cs="Times New Roman"/>
          <w:b/>
          <w:bCs/>
          <w:color w:val="000000"/>
          <w:sz w:val="17"/>
          <w:szCs w:val="17"/>
        </w:rPr>
        <w:br/>
      </w:r>
      <w:r w:rsidRPr="00DD1EE2">
        <w:rPr>
          <w:rFonts w:ascii="Verdana" w:eastAsia="Times New Roman" w:hAnsi="Verdana" w:cs="Times New Roman"/>
          <w:b/>
          <w:bCs/>
          <w:color w:val="000000"/>
          <w:sz w:val="17"/>
        </w:rPr>
        <w:t>Key Delay=1</w:t>
      </w:r>
      <w:r w:rsidRPr="00DD1EE2">
        <w:rPr>
          <w:rFonts w:ascii="Verdana" w:eastAsia="Times New Roman" w:hAnsi="Verdana" w:cs="Times New Roman"/>
          <w:color w:val="000000"/>
          <w:sz w:val="17"/>
          <w:szCs w:val="17"/>
        </w:rPr>
        <w:t xml:space="preserve"> </w:t>
      </w:r>
    </w:p>
    <w:p w:rsidR="00DD1EE2" w:rsidRPr="00DD1EE2" w:rsidRDefault="00DD1EE2" w:rsidP="00DD1EE2">
      <w:pPr>
        <w:numPr>
          <w:ilvl w:val="0"/>
          <w:numId w:val="6"/>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Save and close nsapps.ini. </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If a key delay of 1 reduces but does not eliminate the dropping of letters, you can try setting it to 2, 3, etc.</w:t>
      </w:r>
    </w:p>
    <w:p w:rsidR="00DD1EE2" w:rsidRPr="00DD1EE2" w:rsidRDefault="00DD1EE2" w:rsidP="00DD1EE2">
      <w:pPr>
        <w:spacing w:before="100" w:beforeAutospacing="1" w:after="100" w:afterAutospacing="1" w:line="240" w:lineRule="auto"/>
        <w:outlineLvl w:val="1"/>
        <w:rPr>
          <w:rFonts w:ascii="Verdana" w:eastAsia="Times New Roman" w:hAnsi="Verdana" w:cs="Times New Roman"/>
          <w:b/>
          <w:bCs/>
          <w:color w:val="00A160"/>
          <w:sz w:val="17"/>
          <w:szCs w:val="17"/>
        </w:rPr>
      </w:pPr>
      <w:r w:rsidRPr="00DD1EE2">
        <w:rPr>
          <w:rFonts w:ascii="Verdana" w:eastAsia="Times New Roman" w:hAnsi="Verdana" w:cs="Times New Roman"/>
          <w:b/>
          <w:bCs/>
          <w:color w:val="00A160"/>
          <w:sz w:val="17"/>
          <w:szCs w:val="17"/>
        </w:rPr>
        <w:t>If Characters Get Dropped When Transferring Text from the Dictation Box (Dragon NaturallySpeaking Medical 9)</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In Dragon NaturallySpeaking Medical 9, changing the key delay as documented above does not affect the Dictation Box. If you are using the Dictation Box and finding that letters are missing when it transfers the text, you need to transfer the text into CHCS-I by pasting instead of sending keystrokes. The dictation box does not have a setting that allows for pasting into a terminal emulator, so you need to use a custom voice command to transfer the text.</w:t>
      </w:r>
    </w:p>
    <w:p w:rsidR="00DD1EE2" w:rsidRPr="00DD1EE2" w:rsidRDefault="00DD1EE2" w:rsidP="00DD1EE2">
      <w:pPr>
        <w:spacing w:before="100" w:beforeAutospacing="1" w:after="100" w:afterAutospacing="1" w:line="240" w:lineRule="auto"/>
        <w:outlineLvl w:val="2"/>
        <w:rPr>
          <w:rFonts w:ascii="Verdana" w:eastAsia="Times New Roman" w:hAnsi="Verdana" w:cs="Times New Roman"/>
          <w:b/>
          <w:bCs/>
          <w:color w:val="000000"/>
          <w:sz w:val="17"/>
          <w:szCs w:val="17"/>
        </w:rPr>
      </w:pPr>
      <w:r w:rsidRPr="00DD1EE2">
        <w:rPr>
          <w:rFonts w:ascii="Verdana" w:eastAsia="Times New Roman" w:hAnsi="Verdana" w:cs="Times New Roman"/>
          <w:b/>
          <w:bCs/>
          <w:color w:val="000000"/>
          <w:sz w:val="17"/>
          <w:szCs w:val="17"/>
        </w:rPr>
        <w:t>Building a Custom Voice Command to Transfer Text (Dragon NaturallySpeaking Medical 9)</w:t>
      </w:r>
    </w:p>
    <w:p w:rsidR="00DD1EE2" w:rsidRPr="00DD1EE2" w:rsidRDefault="00DD1EE2" w:rsidP="00DD1EE2">
      <w:pPr>
        <w:numPr>
          <w:ilvl w:val="0"/>
          <w:numId w:val="7"/>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Find out what key combination or keystroke sequence is used for pasting text into your terminal emulator window. </w:t>
      </w:r>
    </w:p>
    <w:p w:rsidR="00DD1EE2" w:rsidRPr="00DD1EE2" w:rsidRDefault="00DD1EE2" w:rsidP="00DD1EE2">
      <w:pPr>
        <w:numPr>
          <w:ilvl w:val="1"/>
          <w:numId w:val="7"/>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In most terminal emulators, the sequence is </w:t>
      </w:r>
      <w:proofErr w:type="spellStart"/>
      <w:r w:rsidRPr="00DD1EE2">
        <w:rPr>
          <w:rFonts w:ascii="Verdana" w:eastAsia="Times New Roman" w:hAnsi="Verdana" w:cs="Times New Roman"/>
          <w:color w:val="000000"/>
          <w:sz w:val="17"/>
          <w:szCs w:val="17"/>
        </w:rPr>
        <w:t>Alt+e</w:t>
      </w:r>
      <w:proofErr w:type="spellEnd"/>
      <w:r w:rsidRPr="00DD1EE2">
        <w:rPr>
          <w:rFonts w:ascii="Verdana" w:eastAsia="Times New Roman" w:hAnsi="Verdana" w:cs="Times New Roman"/>
          <w:color w:val="000000"/>
          <w:sz w:val="17"/>
          <w:szCs w:val="17"/>
        </w:rPr>
        <w:t xml:space="preserve"> (for the Edit menu) followed by p (for Paste). Try this keystroke sequence in your emulator to see whether it works. </w:t>
      </w:r>
    </w:p>
    <w:p w:rsidR="00DD1EE2" w:rsidRPr="00DD1EE2" w:rsidRDefault="00DD1EE2" w:rsidP="00DD1EE2">
      <w:pPr>
        <w:numPr>
          <w:ilvl w:val="0"/>
          <w:numId w:val="7"/>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Make sure that the Dictation Box is set to retain text in the clipboard after it closes. To do this: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bookmarkStart w:id="0" w:name="OLE_LINK4"/>
      <w:bookmarkStart w:id="1" w:name="OLE_LINK3"/>
      <w:bookmarkEnd w:id="0"/>
      <w:bookmarkEnd w:id="1"/>
      <w:r w:rsidRPr="00DD1EE2">
        <w:rPr>
          <w:rFonts w:ascii="Verdana" w:eastAsia="Times New Roman" w:hAnsi="Verdana" w:cs="Times New Roman"/>
          <w:color w:val="000000"/>
          <w:sz w:val="17"/>
          <w:szCs w:val="17"/>
        </w:rPr>
        <w:t xml:space="preserve">Launch the Dictation Box by saying “show dictation box,” or pressing </w:t>
      </w:r>
      <w:proofErr w:type="spellStart"/>
      <w:r w:rsidRPr="00DD1EE2">
        <w:rPr>
          <w:rFonts w:ascii="Verdana" w:eastAsia="Times New Roman" w:hAnsi="Verdana" w:cs="Times New Roman"/>
          <w:color w:val="000000"/>
          <w:sz w:val="17"/>
          <w:szCs w:val="17"/>
        </w:rPr>
        <w:t>Ctrl+Shift+D</w:t>
      </w:r>
      <w:proofErr w:type="spellEnd"/>
      <w:r w:rsidRPr="00DD1EE2">
        <w:rPr>
          <w:rFonts w:ascii="Verdana" w:eastAsia="Times New Roman" w:hAnsi="Verdana" w:cs="Times New Roman"/>
          <w:color w:val="000000"/>
          <w:sz w:val="17"/>
          <w:szCs w:val="17"/>
        </w:rPr>
        <w:t xml:space="preserve">, or on the </w:t>
      </w:r>
      <w:proofErr w:type="spellStart"/>
      <w:r w:rsidRPr="00DD1EE2">
        <w:rPr>
          <w:rFonts w:ascii="Verdana" w:eastAsia="Times New Roman" w:hAnsi="Verdana" w:cs="Times New Roman"/>
          <w:color w:val="000000"/>
          <w:sz w:val="17"/>
          <w:szCs w:val="17"/>
        </w:rPr>
        <w:t>DragonBar</w:t>
      </w:r>
      <w:proofErr w:type="spellEnd"/>
      <w:r w:rsidRPr="00DD1EE2">
        <w:rPr>
          <w:rFonts w:ascii="Verdana" w:eastAsia="Times New Roman" w:hAnsi="Verdana" w:cs="Times New Roman"/>
          <w:color w:val="000000"/>
          <w:sz w:val="17"/>
          <w:szCs w:val="17"/>
        </w:rPr>
        <w:t xml:space="preserve"> clicking Tools, Dictation Box.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the Settings… button.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Change the Paste setting to “Use Windows Paste Command.”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Check the box next to “Keep transferred text in clipboard when the Dictation box is closed.”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OK. </w:t>
      </w:r>
    </w:p>
    <w:p w:rsidR="00DD1EE2" w:rsidRPr="00DD1EE2" w:rsidRDefault="00DD1EE2" w:rsidP="00DD1EE2">
      <w:pPr>
        <w:numPr>
          <w:ilvl w:val="0"/>
          <w:numId w:val="8"/>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Build a voice command that presses </w:t>
      </w:r>
      <w:proofErr w:type="spellStart"/>
      <w:r w:rsidRPr="00DD1EE2">
        <w:rPr>
          <w:rFonts w:ascii="Verdana" w:eastAsia="Times New Roman" w:hAnsi="Verdana" w:cs="Times New Roman"/>
          <w:color w:val="000000"/>
          <w:sz w:val="17"/>
          <w:szCs w:val="17"/>
        </w:rPr>
        <w:t>Alt+t</w:t>
      </w:r>
      <w:proofErr w:type="spellEnd"/>
      <w:r w:rsidRPr="00DD1EE2">
        <w:rPr>
          <w:rFonts w:ascii="Verdana" w:eastAsia="Times New Roman" w:hAnsi="Verdana" w:cs="Times New Roman"/>
          <w:color w:val="000000"/>
          <w:sz w:val="17"/>
          <w:szCs w:val="17"/>
        </w:rPr>
        <w:t xml:space="preserve"> (to click the Transfer button in the Dictation Box) followed by the keystroke sequence you found in step 1. To do this: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Tools, Add New Command.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Enter a name for the command, such as “transfer text.”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the Application-Specific button.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Select Dragon NaturallySpeaking in the Application: list.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Select Step-by-Step in the Command Type: list.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the Insert… button.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Press the </w:t>
      </w:r>
      <w:proofErr w:type="spellStart"/>
      <w:r w:rsidRPr="00DD1EE2">
        <w:rPr>
          <w:rFonts w:ascii="Verdana" w:eastAsia="Times New Roman" w:hAnsi="Verdana" w:cs="Times New Roman"/>
          <w:color w:val="000000"/>
          <w:sz w:val="17"/>
          <w:szCs w:val="17"/>
        </w:rPr>
        <w:t>Alt+t</w:t>
      </w:r>
      <w:proofErr w:type="spellEnd"/>
      <w:r w:rsidRPr="00DD1EE2">
        <w:rPr>
          <w:rFonts w:ascii="Verdana" w:eastAsia="Times New Roman" w:hAnsi="Verdana" w:cs="Times New Roman"/>
          <w:color w:val="000000"/>
          <w:sz w:val="17"/>
          <w:szCs w:val="17"/>
        </w:rPr>
        <w:t xml:space="preserve"> key combination.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the OK button.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the Insert… button.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Press the </w:t>
      </w:r>
      <w:proofErr w:type="spellStart"/>
      <w:r w:rsidRPr="00DD1EE2">
        <w:rPr>
          <w:rFonts w:ascii="Verdana" w:eastAsia="Times New Roman" w:hAnsi="Verdana" w:cs="Times New Roman"/>
          <w:color w:val="000000"/>
          <w:sz w:val="17"/>
          <w:szCs w:val="17"/>
        </w:rPr>
        <w:t>Alt+e</w:t>
      </w:r>
      <w:proofErr w:type="spellEnd"/>
      <w:r w:rsidRPr="00DD1EE2">
        <w:rPr>
          <w:rFonts w:ascii="Verdana" w:eastAsia="Times New Roman" w:hAnsi="Verdana" w:cs="Times New Roman"/>
          <w:color w:val="000000"/>
          <w:sz w:val="17"/>
          <w:szCs w:val="17"/>
        </w:rPr>
        <w:t xml:space="preserve"> key combination.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the OK button.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the Insert… button again.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Press the P key.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the OK button.  Your command should look like the screen shot below. </w:t>
      </w:r>
    </w:p>
    <w:p w:rsidR="00DD1EE2" w:rsidRPr="00DD1EE2" w:rsidRDefault="00DD1EE2" w:rsidP="00DD1EE2">
      <w:pPr>
        <w:numPr>
          <w:ilvl w:val="1"/>
          <w:numId w:val="8"/>
        </w:numPr>
        <w:spacing w:before="150" w:after="100" w:afterAutospacing="1" w:line="240" w:lineRule="auto"/>
        <w:ind w:hanging="36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Save. </w:t>
      </w:r>
    </w:p>
    <w:p w:rsidR="00DD1EE2" w:rsidRPr="00DD1EE2" w:rsidRDefault="00DD1EE2" w:rsidP="00DD1EE2">
      <w:pPr>
        <w:spacing w:before="100" w:beforeAutospacing="1" w:after="100" w:afterAutospacing="1" w:line="240" w:lineRule="auto"/>
        <w:jc w:val="center"/>
        <w:rPr>
          <w:rFonts w:ascii="Verdana" w:eastAsia="Times New Roman" w:hAnsi="Verdana" w:cs="Times New Roman"/>
          <w:color w:val="000000"/>
          <w:sz w:val="17"/>
          <w:szCs w:val="17"/>
        </w:rPr>
      </w:pPr>
      <w:r>
        <w:rPr>
          <w:rFonts w:ascii="Verdana" w:eastAsia="Times New Roman" w:hAnsi="Verdana" w:cs="Times New Roman"/>
          <w:noProof/>
          <w:color w:val="000000"/>
          <w:sz w:val="17"/>
          <w:szCs w:val="17"/>
        </w:rPr>
        <w:drawing>
          <wp:inline distT="0" distB="0" distL="0" distR="0">
            <wp:extent cx="3638550" cy="3838575"/>
            <wp:effectExtent l="19050" t="0" r="0" b="0"/>
            <wp:docPr id="1" name="Picture 1" descr="http://www.nuance.com/MHS/chcs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uance.com/MHS/chcs_clip_image002.jpg"/>
                    <pic:cNvPicPr>
                      <a:picLocks noChangeAspect="1" noChangeArrowheads="1"/>
                    </pic:cNvPicPr>
                  </pic:nvPicPr>
                  <pic:blipFill>
                    <a:blip r:embed="rId5"/>
                    <a:srcRect/>
                    <a:stretch>
                      <a:fillRect/>
                    </a:stretch>
                  </pic:blipFill>
                  <pic:spPr bwMode="auto">
                    <a:xfrm>
                      <a:off x="0" y="0"/>
                      <a:ext cx="3638550" cy="3838575"/>
                    </a:xfrm>
                    <a:prstGeom prst="rect">
                      <a:avLst/>
                    </a:prstGeom>
                    <a:noFill/>
                    <a:ln w="9525">
                      <a:noFill/>
                      <a:miter lim="800000"/>
                      <a:headEnd/>
                      <a:tailEnd/>
                    </a:ln>
                  </pic:spPr>
                </pic:pic>
              </a:graphicData>
            </a:graphic>
          </wp:inline>
        </w:drawing>
      </w:r>
    </w:p>
    <w:p w:rsidR="00DD1EE2" w:rsidRPr="00DD1EE2" w:rsidRDefault="00DD1EE2" w:rsidP="00DD1EE2">
      <w:pPr>
        <w:spacing w:before="100" w:beforeAutospacing="1" w:after="100" w:afterAutospacing="1" w:line="240" w:lineRule="auto"/>
        <w:jc w:val="center"/>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Steps 10 and 13 above need to be modified if your terminal emulator uses </w:t>
      </w:r>
      <w:r w:rsidRPr="00DD1EE2">
        <w:rPr>
          <w:rFonts w:ascii="Verdana" w:eastAsia="Times New Roman" w:hAnsi="Verdana" w:cs="Times New Roman"/>
          <w:color w:val="000000"/>
          <w:sz w:val="17"/>
          <w:szCs w:val="17"/>
        </w:rPr>
        <w:br/>
        <w:t xml:space="preserve">a keystroke sequence other than </w:t>
      </w:r>
      <w:proofErr w:type="spellStart"/>
      <w:r w:rsidRPr="00DD1EE2">
        <w:rPr>
          <w:rFonts w:ascii="Verdana" w:eastAsia="Times New Roman" w:hAnsi="Verdana" w:cs="Times New Roman"/>
          <w:b/>
          <w:bCs/>
          <w:color w:val="000000"/>
          <w:sz w:val="17"/>
        </w:rPr>
        <w:t>Alt+e</w:t>
      </w:r>
      <w:proofErr w:type="spellEnd"/>
      <w:r w:rsidRPr="00DD1EE2">
        <w:rPr>
          <w:rFonts w:ascii="Verdana" w:eastAsia="Times New Roman" w:hAnsi="Verdana" w:cs="Times New Roman"/>
          <w:b/>
          <w:bCs/>
          <w:color w:val="000000"/>
          <w:sz w:val="17"/>
        </w:rPr>
        <w:t>, p</w:t>
      </w:r>
      <w:proofErr w:type="gramStart"/>
      <w:r w:rsidRPr="00DD1EE2">
        <w:rPr>
          <w:rFonts w:ascii="Verdana" w:eastAsia="Times New Roman" w:hAnsi="Verdana" w:cs="Times New Roman"/>
          <w:color w:val="000000"/>
          <w:sz w:val="17"/>
          <w:szCs w:val="17"/>
        </w:rPr>
        <w:t>  for</w:t>
      </w:r>
      <w:proofErr w:type="gramEnd"/>
      <w:r w:rsidRPr="00DD1EE2">
        <w:rPr>
          <w:rFonts w:ascii="Verdana" w:eastAsia="Times New Roman" w:hAnsi="Verdana" w:cs="Times New Roman"/>
          <w:color w:val="000000"/>
          <w:sz w:val="17"/>
          <w:szCs w:val="17"/>
        </w:rPr>
        <w:t xml:space="preserve"> pasting.</w:t>
      </w:r>
    </w:p>
    <w:p w:rsidR="00DD1EE2" w:rsidRPr="00DD1EE2" w:rsidRDefault="00DD1EE2" w:rsidP="00DD1EE2">
      <w:pPr>
        <w:spacing w:before="100" w:beforeAutospacing="1" w:after="100" w:afterAutospacing="1" w:line="240" w:lineRule="auto"/>
        <w:outlineLvl w:val="2"/>
        <w:rPr>
          <w:rFonts w:ascii="Verdana" w:eastAsia="Times New Roman" w:hAnsi="Verdana" w:cs="Times New Roman"/>
          <w:b/>
          <w:bCs/>
          <w:color w:val="000000"/>
          <w:sz w:val="17"/>
          <w:szCs w:val="17"/>
        </w:rPr>
      </w:pPr>
      <w:r w:rsidRPr="00DD1EE2">
        <w:rPr>
          <w:rFonts w:ascii="Verdana" w:eastAsia="Times New Roman" w:hAnsi="Verdana" w:cs="Times New Roman"/>
          <w:b/>
          <w:bCs/>
          <w:color w:val="000000"/>
          <w:sz w:val="17"/>
          <w:szCs w:val="17"/>
        </w:rPr>
        <w:t>Importing a Custom Voice Command to Transfer Text</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Instead of building your own voice </w:t>
      </w:r>
      <w:proofErr w:type="spellStart"/>
      <w:r w:rsidRPr="00DD1EE2">
        <w:rPr>
          <w:rFonts w:ascii="Verdana" w:eastAsia="Times New Roman" w:hAnsi="Verdana" w:cs="Times New Roman"/>
          <w:color w:val="000000"/>
          <w:sz w:val="17"/>
          <w:szCs w:val="17"/>
        </w:rPr>
        <w:t>commmand</w:t>
      </w:r>
      <w:proofErr w:type="spellEnd"/>
      <w:r w:rsidRPr="00DD1EE2">
        <w:rPr>
          <w:rFonts w:ascii="Verdana" w:eastAsia="Times New Roman" w:hAnsi="Verdana" w:cs="Times New Roman"/>
          <w:color w:val="000000"/>
          <w:sz w:val="17"/>
          <w:szCs w:val="17"/>
        </w:rPr>
        <w:t xml:space="preserve">, you can download and import this command. If your terminal emulator uses a keystroke sequence other than </w:t>
      </w:r>
      <w:proofErr w:type="spellStart"/>
      <w:r w:rsidRPr="00DD1EE2">
        <w:rPr>
          <w:rFonts w:ascii="Verdana" w:eastAsia="Times New Roman" w:hAnsi="Verdana" w:cs="Times New Roman"/>
          <w:b/>
          <w:bCs/>
          <w:color w:val="000000"/>
          <w:sz w:val="17"/>
        </w:rPr>
        <w:t>Alt+e</w:t>
      </w:r>
      <w:proofErr w:type="spellEnd"/>
      <w:r w:rsidRPr="00DD1EE2">
        <w:rPr>
          <w:rFonts w:ascii="Verdana" w:eastAsia="Times New Roman" w:hAnsi="Verdana" w:cs="Times New Roman"/>
          <w:b/>
          <w:bCs/>
          <w:color w:val="000000"/>
          <w:sz w:val="17"/>
        </w:rPr>
        <w:t>, p</w:t>
      </w:r>
      <w:r w:rsidRPr="00DD1EE2">
        <w:rPr>
          <w:rFonts w:ascii="Verdana" w:eastAsia="Times New Roman" w:hAnsi="Verdana" w:cs="Times New Roman"/>
          <w:color w:val="000000"/>
          <w:sz w:val="17"/>
          <w:szCs w:val="17"/>
        </w:rPr>
        <w:t xml:space="preserve"> for pasting, you need to edit this command after importing it.</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hyperlink r:id="rId6" w:tgtFrame="_blank" w:history="1">
        <w:r w:rsidRPr="00DD1EE2">
          <w:rPr>
            <w:rFonts w:ascii="Verdana" w:eastAsia="Times New Roman" w:hAnsi="Verdana" w:cs="Times New Roman"/>
            <w:b/>
            <w:bCs/>
            <w:color w:val="00A160"/>
            <w:sz w:val="17"/>
            <w:u w:val="single"/>
          </w:rPr>
          <w:t>Example Voice Command for Transferring Text to CHCS-I</w:t>
        </w:r>
      </w:hyperlink>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To import it:</w:t>
      </w:r>
    </w:p>
    <w:p w:rsidR="00DD1EE2" w:rsidRPr="00DD1EE2" w:rsidRDefault="00DD1EE2" w:rsidP="00DD1EE2">
      <w:pPr>
        <w:numPr>
          <w:ilvl w:val="0"/>
          <w:numId w:val="9"/>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Save the file </w:t>
      </w:r>
      <w:hyperlink r:id="rId7" w:tgtFrame="_blank" w:history="1">
        <w:r w:rsidRPr="00DD1EE2">
          <w:rPr>
            <w:rFonts w:ascii="Verdana" w:eastAsia="Times New Roman" w:hAnsi="Verdana" w:cs="Times New Roman"/>
            <w:b/>
            <w:bCs/>
            <w:color w:val="00A160"/>
            <w:sz w:val="17"/>
            <w:u w:val="single"/>
          </w:rPr>
          <w:t>transfertext.dat</w:t>
        </w:r>
      </w:hyperlink>
      <w:r w:rsidRPr="00DD1EE2">
        <w:rPr>
          <w:rFonts w:ascii="Verdana" w:eastAsia="Times New Roman" w:hAnsi="Verdana" w:cs="Times New Roman"/>
          <w:color w:val="000000"/>
          <w:sz w:val="17"/>
          <w:szCs w:val="17"/>
        </w:rPr>
        <w:t xml:space="preserve"> to your hard drive (right-click the link and click Save Target As... or Save Link As...) </w:t>
      </w:r>
    </w:p>
    <w:p w:rsidR="00DD1EE2" w:rsidRPr="00DD1EE2" w:rsidRDefault="00DD1EE2" w:rsidP="00DD1EE2">
      <w:pPr>
        <w:numPr>
          <w:ilvl w:val="0"/>
          <w:numId w:val="9"/>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Start Dragon NaturallySpeaking and open your user file. </w:t>
      </w:r>
    </w:p>
    <w:p w:rsidR="00DD1EE2" w:rsidRPr="00DD1EE2" w:rsidRDefault="00DD1EE2" w:rsidP="00DD1EE2">
      <w:pPr>
        <w:numPr>
          <w:ilvl w:val="0"/>
          <w:numId w:val="9"/>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Tools, Command Browser. Wait for the Command Browser window to appear. </w:t>
      </w:r>
    </w:p>
    <w:p w:rsidR="00DD1EE2" w:rsidRPr="00DD1EE2" w:rsidRDefault="00DD1EE2" w:rsidP="00DD1EE2">
      <w:pPr>
        <w:numPr>
          <w:ilvl w:val="0"/>
          <w:numId w:val="9"/>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Manage. </w:t>
      </w:r>
    </w:p>
    <w:p w:rsidR="00DD1EE2" w:rsidRPr="00DD1EE2" w:rsidRDefault="00DD1EE2" w:rsidP="00DD1EE2">
      <w:pPr>
        <w:numPr>
          <w:ilvl w:val="0"/>
          <w:numId w:val="9"/>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Import. </w:t>
      </w:r>
    </w:p>
    <w:p w:rsidR="00DD1EE2" w:rsidRPr="00DD1EE2" w:rsidRDefault="00DD1EE2" w:rsidP="00DD1EE2">
      <w:pPr>
        <w:numPr>
          <w:ilvl w:val="0"/>
          <w:numId w:val="9"/>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Browse to the file you want to import, </w:t>
      </w:r>
      <w:proofErr w:type="gramStart"/>
      <w:r w:rsidRPr="00DD1EE2">
        <w:rPr>
          <w:rFonts w:ascii="Verdana" w:eastAsia="Times New Roman" w:hAnsi="Verdana" w:cs="Times New Roman"/>
          <w:color w:val="000000"/>
          <w:sz w:val="17"/>
          <w:szCs w:val="17"/>
        </w:rPr>
        <w:t>then</w:t>
      </w:r>
      <w:proofErr w:type="gramEnd"/>
      <w:r w:rsidRPr="00DD1EE2">
        <w:rPr>
          <w:rFonts w:ascii="Verdana" w:eastAsia="Times New Roman" w:hAnsi="Verdana" w:cs="Times New Roman"/>
          <w:color w:val="000000"/>
          <w:sz w:val="17"/>
          <w:szCs w:val="17"/>
        </w:rPr>
        <w:t xml:space="preserve"> click Open. </w:t>
      </w:r>
    </w:p>
    <w:p w:rsidR="00DD1EE2" w:rsidRPr="00DD1EE2" w:rsidRDefault="00DD1EE2" w:rsidP="00DD1EE2">
      <w:pPr>
        <w:numPr>
          <w:ilvl w:val="0"/>
          <w:numId w:val="9"/>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Import. </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If it is necessary to edit the command, leave the Command Browser running in Manage mode and do the following:</w:t>
      </w:r>
    </w:p>
    <w:p w:rsidR="00DD1EE2" w:rsidRPr="00DD1EE2" w:rsidRDefault="00DD1EE2" w:rsidP="00DD1EE2">
      <w:pPr>
        <w:numPr>
          <w:ilvl w:val="0"/>
          <w:numId w:val="10"/>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the plus (+) sign next to Dragon NaturallySpeaking. </w:t>
      </w:r>
    </w:p>
    <w:p w:rsidR="00DD1EE2" w:rsidRPr="00DD1EE2" w:rsidRDefault="00DD1EE2" w:rsidP="00DD1EE2">
      <w:pPr>
        <w:numPr>
          <w:ilvl w:val="0"/>
          <w:numId w:val="10"/>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Highlight the Transfer Text command and click To Script. </w:t>
      </w:r>
    </w:p>
    <w:p w:rsidR="00DD1EE2" w:rsidRPr="00DD1EE2" w:rsidRDefault="00DD1EE2" w:rsidP="00DD1EE2">
      <w:pPr>
        <w:numPr>
          <w:ilvl w:val="0"/>
          <w:numId w:val="10"/>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Edit. </w:t>
      </w:r>
    </w:p>
    <w:p w:rsidR="00DD1EE2" w:rsidRPr="00DD1EE2" w:rsidRDefault="00DD1EE2" w:rsidP="00DD1EE2">
      <w:pPr>
        <w:numPr>
          <w:ilvl w:val="0"/>
          <w:numId w:val="10"/>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Scroll to the bottom of the script and change the keystrokes as necessary. (Click the Help button and search for help on </w:t>
      </w:r>
      <w:proofErr w:type="spellStart"/>
      <w:r w:rsidRPr="00DD1EE2">
        <w:rPr>
          <w:rFonts w:ascii="Verdana" w:eastAsia="Times New Roman" w:hAnsi="Verdana" w:cs="Times New Roman"/>
          <w:color w:val="000000"/>
          <w:sz w:val="17"/>
          <w:szCs w:val="17"/>
        </w:rPr>
        <w:t>SendKeys</w:t>
      </w:r>
      <w:proofErr w:type="spellEnd"/>
      <w:r w:rsidRPr="00DD1EE2">
        <w:rPr>
          <w:rFonts w:ascii="Verdana" w:eastAsia="Times New Roman" w:hAnsi="Verdana" w:cs="Times New Roman"/>
          <w:color w:val="000000"/>
          <w:sz w:val="17"/>
          <w:szCs w:val="17"/>
        </w:rPr>
        <w:t xml:space="preserve"> Instruction/Function if you need information on how to specify the key names.) </w:t>
      </w:r>
    </w:p>
    <w:p w:rsidR="00DD1EE2" w:rsidRPr="00DD1EE2" w:rsidRDefault="00DD1EE2" w:rsidP="00DD1EE2">
      <w:pPr>
        <w:numPr>
          <w:ilvl w:val="0"/>
          <w:numId w:val="10"/>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Click Save. </w:t>
      </w:r>
    </w:p>
    <w:p w:rsidR="00DD1EE2" w:rsidRPr="00DD1EE2" w:rsidRDefault="00DD1EE2" w:rsidP="00DD1EE2">
      <w:pPr>
        <w:spacing w:before="100" w:beforeAutospacing="1" w:after="100" w:afterAutospacing="1" w:line="240" w:lineRule="auto"/>
        <w:outlineLvl w:val="2"/>
        <w:rPr>
          <w:rFonts w:ascii="Verdana" w:eastAsia="Times New Roman" w:hAnsi="Verdana" w:cs="Times New Roman"/>
          <w:b/>
          <w:bCs/>
          <w:color w:val="000000"/>
          <w:sz w:val="17"/>
          <w:szCs w:val="17"/>
        </w:rPr>
      </w:pPr>
      <w:r w:rsidRPr="00DD1EE2">
        <w:rPr>
          <w:rFonts w:ascii="Verdana" w:eastAsia="Times New Roman" w:hAnsi="Verdana" w:cs="Times New Roman"/>
          <w:b/>
          <w:bCs/>
          <w:color w:val="000000"/>
          <w:sz w:val="17"/>
          <w:szCs w:val="17"/>
        </w:rPr>
        <w:t>Using the Custom Voice Command to Transfer Text</w:t>
      </w:r>
    </w:p>
    <w:p w:rsidR="00DD1EE2" w:rsidRPr="00DD1EE2" w:rsidRDefault="00DD1EE2" w:rsidP="00DD1EE2">
      <w:pPr>
        <w:spacing w:before="100" w:beforeAutospacing="1" w:after="100" w:afterAutospacing="1" w:line="240" w:lineRule="auto"/>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After you have created or edited the “transfer text” command, use the Dictation Box as follows:</w:t>
      </w:r>
    </w:p>
    <w:p w:rsidR="00DD1EE2" w:rsidRPr="00DD1EE2" w:rsidRDefault="00DD1EE2" w:rsidP="00DD1EE2">
      <w:pPr>
        <w:numPr>
          <w:ilvl w:val="0"/>
          <w:numId w:val="11"/>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Place the cursor in the CHCS-I window at the point where you would like text to appear. </w:t>
      </w:r>
    </w:p>
    <w:p w:rsidR="00DD1EE2" w:rsidRPr="00DD1EE2" w:rsidRDefault="00DD1EE2" w:rsidP="00DD1EE2">
      <w:pPr>
        <w:numPr>
          <w:ilvl w:val="0"/>
          <w:numId w:val="11"/>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Say “show dictation box,” or press </w:t>
      </w:r>
      <w:proofErr w:type="spellStart"/>
      <w:r w:rsidRPr="00DD1EE2">
        <w:rPr>
          <w:rFonts w:ascii="Verdana" w:eastAsia="Times New Roman" w:hAnsi="Verdana" w:cs="Times New Roman"/>
          <w:color w:val="000000"/>
          <w:sz w:val="17"/>
          <w:szCs w:val="17"/>
        </w:rPr>
        <w:t>Ctrl+Shift+D</w:t>
      </w:r>
      <w:proofErr w:type="spellEnd"/>
      <w:r w:rsidRPr="00DD1EE2">
        <w:rPr>
          <w:rFonts w:ascii="Verdana" w:eastAsia="Times New Roman" w:hAnsi="Verdana" w:cs="Times New Roman"/>
          <w:color w:val="000000"/>
          <w:sz w:val="17"/>
          <w:szCs w:val="17"/>
        </w:rPr>
        <w:t xml:space="preserve">, or on the </w:t>
      </w:r>
      <w:proofErr w:type="spellStart"/>
      <w:r w:rsidRPr="00DD1EE2">
        <w:rPr>
          <w:rFonts w:ascii="Verdana" w:eastAsia="Times New Roman" w:hAnsi="Verdana" w:cs="Times New Roman"/>
          <w:color w:val="000000"/>
          <w:sz w:val="17"/>
          <w:szCs w:val="17"/>
        </w:rPr>
        <w:t>DragonBar</w:t>
      </w:r>
      <w:proofErr w:type="spellEnd"/>
      <w:r w:rsidRPr="00DD1EE2">
        <w:rPr>
          <w:rFonts w:ascii="Verdana" w:eastAsia="Times New Roman" w:hAnsi="Verdana" w:cs="Times New Roman"/>
          <w:color w:val="000000"/>
          <w:sz w:val="17"/>
          <w:szCs w:val="17"/>
        </w:rPr>
        <w:t xml:space="preserve"> click Tools, Dictation Box. </w:t>
      </w:r>
    </w:p>
    <w:p w:rsidR="00DD1EE2" w:rsidRPr="00DD1EE2" w:rsidRDefault="00DD1EE2" w:rsidP="00DD1EE2">
      <w:pPr>
        <w:numPr>
          <w:ilvl w:val="0"/>
          <w:numId w:val="11"/>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Dictate and edit your text. </w:t>
      </w:r>
    </w:p>
    <w:p w:rsidR="00DD1EE2" w:rsidRPr="00DD1EE2" w:rsidRDefault="00DD1EE2" w:rsidP="00DD1EE2">
      <w:pPr>
        <w:numPr>
          <w:ilvl w:val="0"/>
          <w:numId w:val="11"/>
        </w:numPr>
        <w:spacing w:before="150" w:after="100" w:afterAutospacing="1" w:line="240" w:lineRule="auto"/>
        <w:ind w:left="0"/>
        <w:rPr>
          <w:rFonts w:ascii="Verdana" w:eastAsia="Times New Roman" w:hAnsi="Verdana" w:cs="Times New Roman"/>
          <w:color w:val="000000"/>
          <w:sz w:val="17"/>
          <w:szCs w:val="17"/>
        </w:rPr>
      </w:pPr>
      <w:r w:rsidRPr="00DD1EE2">
        <w:rPr>
          <w:rFonts w:ascii="Verdana" w:eastAsia="Times New Roman" w:hAnsi="Verdana" w:cs="Times New Roman"/>
          <w:color w:val="000000"/>
          <w:sz w:val="17"/>
          <w:szCs w:val="17"/>
        </w:rPr>
        <w:t xml:space="preserve">Say “transfer text” to transfer the text into CHCS-I. </w:t>
      </w:r>
    </w:p>
    <w:p w:rsidR="003F67A1" w:rsidRDefault="003F67A1"/>
    <w:sectPr w:rsidR="003F67A1" w:rsidSect="003F67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F5780"/>
    <w:multiLevelType w:val="multilevel"/>
    <w:tmpl w:val="201882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EC7CE6"/>
    <w:multiLevelType w:val="multilevel"/>
    <w:tmpl w:val="AFF2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1E1C3C"/>
    <w:multiLevelType w:val="multilevel"/>
    <w:tmpl w:val="9FECCD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9D4ED9"/>
    <w:multiLevelType w:val="multilevel"/>
    <w:tmpl w:val="3282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E95B0D"/>
    <w:multiLevelType w:val="multilevel"/>
    <w:tmpl w:val="A746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C63189"/>
    <w:multiLevelType w:val="multilevel"/>
    <w:tmpl w:val="1F5ECA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840B75"/>
    <w:multiLevelType w:val="multilevel"/>
    <w:tmpl w:val="4FF8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27523A"/>
    <w:multiLevelType w:val="multilevel"/>
    <w:tmpl w:val="7584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2F3021"/>
    <w:multiLevelType w:val="multilevel"/>
    <w:tmpl w:val="B90A4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C74D25"/>
    <w:multiLevelType w:val="multilevel"/>
    <w:tmpl w:val="8BD4D0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9"/>
  </w:num>
  <w:num w:numId="6">
    <w:abstractNumId w:val="0"/>
  </w:num>
  <w:num w:numId="7">
    <w:abstractNumId w:val="2"/>
  </w:num>
  <w:num w:numId="8">
    <w:abstractNumId w:val="2"/>
    <w:lvlOverride w:ilvl="1">
      <w:lvl w:ilvl="1">
        <w:numFmt w:val="decimal"/>
        <w:lvlText w:val="%2."/>
        <w:lvlJc w:val="left"/>
      </w:lvl>
    </w:lvlOverride>
  </w:num>
  <w:num w:numId="9">
    <w:abstractNumId w:val="6"/>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1EE2"/>
    <w:rsid w:val="003F67A1"/>
    <w:rsid w:val="00DD1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7A1"/>
  </w:style>
  <w:style w:type="paragraph" w:styleId="Heading2">
    <w:name w:val="heading 2"/>
    <w:basedOn w:val="Normal"/>
    <w:link w:val="Heading2Char"/>
    <w:uiPriority w:val="9"/>
    <w:qFormat/>
    <w:rsid w:val="00DD1EE2"/>
    <w:pPr>
      <w:spacing w:before="100" w:beforeAutospacing="1" w:after="100" w:afterAutospacing="1" w:line="240" w:lineRule="auto"/>
      <w:outlineLvl w:val="1"/>
    </w:pPr>
    <w:rPr>
      <w:rFonts w:ascii="Verdana" w:eastAsia="Times New Roman" w:hAnsi="Verdana" w:cs="Times New Roman"/>
      <w:b/>
      <w:bCs/>
      <w:color w:val="00A160"/>
      <w:sz w:val="17"/>
      <w:szCs w:val="17"/>
    </w:rPr>
  </w:style>
  <w:style w:type="paragraph" w:styleId="Heading3">
    <w:name w:val="heading 3"/>
    <w:basedOn w:val="Normal"/>
    <w:link w:val="Heading3Char"/>
    <w:uiPriority w:val="9"/>
    <w:qFormat/>
    <w:rsid w:val="00DD1EE2"/>
    <w:pPr>
      <w:spacing w:before="100" w:beforeAutospacing="1" w:after="100" w:afterAutospacing="1" w:line="240" w:lineRule="auto"/>
      <w:outlineLvl w:val="2"/>
    </w:pPr>
    <w:rPr>
      <w:rFonts w:ascii="Verdana" w:eastAsia="Times New Roman" w:hAnsi="Verdana" w:cs="Times New Roman"/>
      <w:b/>
      <w:bCs/>
      <w:color w:val="00000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EE2"/>
    <w:rPr>
      <w:rFonts w:ascii="Verdana" w:eastAsia="Times New Roman" w:hAnsi="Verdana" w:cs="Times New Roman"/>
      <w:b/>
      <w:bCs/>
      <w:color w:val="00A160"/>
      <w:sz w:val="17"/>
      <w:szCs w:val="17"/>
    </w:rPr>
  </w:style>
  <w:style w:type="character" w:customStyle="1" w:styleId="Heading3Char">
    <w:name w:val="Heading 3 Char"/>
    <w:basedOn w:val="DefaultParagraphFont"/>
    <w:link w:val="Heading3"/>
    <w:uiPriority w:val="9"/>
    <w:rsid w:val="00DD1EE2"/>
    <w:rPr>
      <w:rFonts w:ascii="Verdana" w:eastAsia="Times New Roman" w:hAnsi="Verdana" w:cs="Times New Roman"/>
      <w:b/>
      <w:bCs/>
      <w:color w:val="000000"/>
      <w:sz w:val="17"/>
      <w:szCs w:val="17"/>
    </w:rPr>
  </w:style>
  <w:style w:type="character" w:styleId="Hyperlink">
    <w:name w:val="Hyperlink"/>
    <w:basedOn w:val="DefaultParagraphFont"/>
    <w:uiPriority w:val="99"/>
    <w:semiHidden/>
    <w:unhideWhenUsed/>
    <w:rsid w:val="00DD1EE2"/>
    <w:rPr>
      <w:rFonts w:ascii="Verdana" w:hAnsi="Verdana" w:hint="default"/>
      <w:b/>
      <w:bCs/>
      <w:color w:val="00A160"/>
      <w:sz w:val="17"/>
      <w:szCs w:val="17"/>
      <w:u w:val="single"/>
    </w:rPr>
  </w:style>
  <w:style w:type="paragraph" w:styleId="NormalWeb">
    <w:name w:val="Normal (Web)"/>
    <w:basedOn w:val="Normal"/>
    <w:uiPriority w:val="99"/>
    <w:semiHidden/>
    <w:unhideWhenUsed/>
    <w:rsid w:val="00DD1E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EE2"/>
    <w:rPr>
      <w:b/>
      <w:bCs/>
    </w:rPr>
  </w:style>
  <w:style w:type="paragraph" w:styleId="BalloonText">
    <w:name w:val="Balloon Text"/>
    <w:basedOn w:val="Normal"/>
    <w:link w:val="BalloonTextChar"/>
    <w:uiPriority w:val="99"/>
    <w:semiHidden/>
    <w:unhideWhenUsed/>
    <w:rsid w:val="00DD1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E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tp://ftp.scansoft.com/nuance/mhs/transfertext.d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tp://ftp.scansoft.com/nuance/mhs/transfertext.da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1039</Words>
  <Characters>5926</Characters>
  <Application>Microsoft Office Word</Application>
  <DocSecurity>0</DocSecurity>
  <Lines>49</Lines>
  <Paragraphs>13</Paragraphs>
  <ScaleCrop>false</ScaleCrop>
  <Company>MEDCOM</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Automation Management</dc:creator>
  <cp:keywords/>
  <dc:description/>
  <cp:lastModifiedBy>Automation Management</cp:lastModifiedBy>
  <cp:revision>1</cp:revision>
  <dcterms:created xsi:type="dcterms:W3CDTF">2009-05-14T16:26:00Z</dcterms:created>
  <dcterms:modified xsi:type="dcterms:W3CDTF">2009-05-14T16:27:00Z</dcterms:modified>
</cp:coreProperties>
</file>